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A4A" w:rsidRDefault="00B05A4A" w:rsidP="00B05A4A">
      <w:pPr>
        <w:ind w:left="5664" w:firstLine="708"/>
        <w:rPr>
          <w:rFonts w:ascii="Arial" w:hAnsi="Arial" w:cs="Arial"/>
          <w:sz w:val="20"/>
        </w:rPr>
      </w:pPr>
      <w:bookmarkStart w:id="0" w:name="_GoBack"/>
      <w:bookmarkEnd w:id="0"/>
      <w:r w:rsidRPr="004B528E">
        <w:rPr>
          <w:rFonts w:ascii="Arial" w:hAnsi="Arial" w:cs="Arial"/>
          <w:noProof/>
          <w:lang w:eastAsia="fr-FR"/>
        </w:rPr>
        <w:drawing>
          <wp:anchor distT="0" distB="0" distL="114300" distR="114300" simplePos="0" relativeHeight="251659264" behindDoc="1" locked="0" layoutInCell="0" allowOverlap="1">
            <wp:simplePos x="0" y="0"/>
            <wp:positionH relativeFrom="column">
              <wp:posOffset>-633730</wp:posOffset>
            </wp:positionH>
            <wp:positionV relativeFrom="paragraph">
              <wp:posOffset>24765</wp:posOffset>
            </wp:positionV>
            <wp:extent cx="1303020" cy="14668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302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rPr>
        <w:t xml:space="preserve">       </w:t>
      </w:r>
      <w:r w:rsidRPr="004B528E">
        <w:rPr>
          <w:rFonts w:ascii="Arial" w:hAnsi="Arial" w:cs="Arial"/>
          <w:sz w:val="20"/>
        </w:rPr>
        <w:t xml:space="preserve">Strasbourg, le </w:t>
      </w:r>
      <w:r>
        <w:rPr>
          <w:rFonts w:ascii="Arial" w:hAnsi="Arial" w:cs="Arial"/>
          <w:sz w:val="20"/>
        </w:rPr>
        <w:fldChar w:fldCharType="begin"/>
      </w:r>
      <w:r>
        <w:rPr>
          <w:rFonts w:ascii="Arial" w:hAnsi="Arial" w:cs="Arial"/>
          <w:sz w:val="20"/>
        </w:rPr>
        <w:instrText xml:space="preserve"> TIME \@ "d MMMM yyyy" </w:instrText>
      </w:r>
      <w:r>
        <w:rPr>
          <w:rFonts w:ascii="Arial" w:hAnsi="Arial" w:cs="Arial"/>
          <w:sz w:val="20"/>
        </w:rPr>
        <w:fldChar w:fldCharType="separate"/>
      </w:r>
      <w:r w:rsidR="00F2165C">
        <w:rPr>
          <w:rFonts w:ascii="Arial" w:hAnsi="Arial" w:cs="Arial"/>
          <w:noProof/>
          <w:sz w:val="20"/>
        </w:rPr>
        <w:t>19 juin 2018</w:t>
      </w:r>
      <w:r>
        <w:rPr>
          <w:rFonts w:ascii="Arial" w:hAnsi="Arial" w:cs="Arial"/>
          <w:sz w:val="20"/>
        </w:rPr>
        <w:fldChar w:fldCharType="end"/>
      </w:r>
    </w:p>
    <w:p w:rsidR="00B05A4A" w:rsidRDefault="00B05A4A" w:rsidP="00B05A4A">
      <w:pPr>
        <w:ind w:left="5664" w:firstLine="708"/>
        <w:rPr>
          <w:rFonts w:ascii="Arial" w:hAnsi="Arial" w:cs="Arial"/>
          <w:sz w:val="20"/>
        </w:rPr>
      </w:pPr>
    </w:p>
    <w:p w:rsidR="00B05A4A" w:rsidRPr="00C9534D" w:rsidRDefault="00B05A4A" w:rsidP="00B05A4A">
      <w:pPr>
        <w:spacing w:after="0"/>
        <w:ind w:left="5667"/>
        <w:rPr>
          <w:rFonts w:ascii="Arial" w:hAnsi="Arial" w:cs="Arial"/>
          <w:sz w:val="20"/>
          <w:szCs w:val="20"/>
        </w:rPr>
      </w:pPr>
      <w:r w:rsidRPr="00C9534D">
        <w:rPr>
          <w:rFonts w:ascii="Arial" w:hAnsi="Arial" w:cs="Arial"/>
          <w:sz w:val="20"/>
          <w:szCs w:val="20"/>
        </w:rPr>
        <w:t>Le Directeur académique des services</w:t>
      </w:r>
    </w:p>
    <w:p w:rsidR="00B05A4A" w:rsidRDefault="00B05A4A" w:rsidP="00B05A4A">
      <w:pPr>
        <w:spacing w:after="0"/>
        <w:ind w:left="4959" w:firstLine="705"/>
        <w:rPr>
          <w:rFonts w:ascii="Arial" w:hAnsi="Arial" w:cs="Arial"/>
          <w:sz w:val="20"/>
          <w:szCs w:val="20"/>
        </w:rPr>
      </w:pPr>
      <w:proofErr w:type="gramStart"/>
      <w:r>
        <w:rPr>
          <w:rFonts w:ascii="Arial" w:hAnsi="Arial" w:cs="Arial"/>
          <w:sz w:val="20"/>
          <w:szCs w:val="20"/>
        </w:rPr>
        <w:t>de</w:t>
      </w:r>
      <w:proofErr w:type="gramEnd"/>
      <w:r>
        <w:rPr>
          <w:rFonts w:ascii="Arial" w:hAnsi="Arial" w:cs="Arial"/>
          <w:sz w:val="20"/>
          <w:szCs w:val="20"/>
        </w:rPr>
        <w:t xml:space="preserve"> l’E</w:t>
      </w:r>
      <w:r w:rsidRPr="00C9534D">
        <w:rPr>
          <w:rFonts w:ascii="Arial" w:hAnsi="Arial" w:cs="Arial"/>
          <w:sz w:val="20"/>
          <w:szCs w:val="20"/>
        </w:rPr>
        <w:t>ducation nationale du Bas-Rhin</w:t>
      </w:r>
    </w:p>
    <w:p w:rsidR="00B05A4A" w:rsidRDefault="00B05A4A" w:rsidP="00B05A4A">
      <w:pPr>
        <w:spacing w:after="0"/>
        <w:ind w:left="4959" w:firstLine="705"/>
        <w:rPr>
          <w:rFonts w:ascii="Arial" w:hAnsi="Arial" w:cs="Arial"/>
          <w:sz w:val="20"/>
          <w:szCs w:val="20"/>
        </w:rPr>
      </w:pPr>
    </w:p>
    <w:p w:rsidR="00B05A4A" w:rsidRPr="00C9534D" w:rsidRDefault="00B05A4A" w:rsidP="00B05A4A">
      <w:pPr>
        <w:spacing w:after="0"/>
        <w:ind w:left="4956" w:firstLine="708"/>
        <w:rPr>
          <w:rFonts w:ascii="Arial" w:hAnsi="Arial" w:cs="Arial"/>
          <w:sz w:val="20"/>
          <w:szCs w:val="20"/>
        </w:rPr>
      </w:pPr>
      <w:proofErr w:type="gramStart"/>
      <w:r w:rsidRPr="00C9534D">
        <w:rPr>
          <w:rFonts w:ascii="Arial" w:hAnsi="Arial" w:cs="Arial"/>
          <w:sz w:val="20"/>
          <w:szCs w:val="20"/>
        </w:rPr>
        <w:t>à</w:t>
      </w:r>
      <w:proofErr w:type="gramEnd"/>
    </w:p>
    <w:p w:rsidR="00B05A4A" w:rsidRDefault="00B05A4A" w:rsidP="00B05A4A">
      <w:pPr>
        <w:spacing w:after="0"/>
        <w:ind w:left="4956" w:firstLine="708"/>
        <w:rPr>
          <w:rFonts w:ascii="Arial" w:hAnsi="Arial" w:cs="Arial"/>
          <w:sz w:val="20"/>
          <w:szCs w:val="20"/>
        </w:rPr>
      </w:pPr>
    </w:p>
    <w:p w:rsidR="00B05A4A" w:rsidRDefault="00B05A4A" w:rsidP="00B05A4A">
      <w:pPr>
        <w:spacing w:after="0"/>
        <w:ind w:left="4956" w:firstLine="708"/>
        <w:rPr>
          <w:rFonts w:ascii="Arial" w:hAnsi="Arial" w:cs="Arial"/>
          <w:sz w:val="20"/>
          <w:szCs w:val="20"/>
        </w:rPr>
      </w:pPr>
      <w:r w:rsidRPr="00C9534D">
        <w:rPr>
          <w:rFonts w:ascii="Arial" w:hAnsi="Arial" w:cs="Arial"/>
          <w:sz w:val="20"/>
          <w:szCs w:val="20"/>
        </w:rPr>
        <w:t>Mesdames les Directrices</w:t>
      </w:r>
    </w:p>
    <w:p w:rsidR="00B05A4A" w:rsidRPr="00C9534D" w:rsidRDefault="00B05A4A" w:rsidP="00B05A4A">
      <w:pPr>
        <w:tabs>
          <w:tab w:val="left" w:pos="6705"/>
        </w:tabs>
        <w:spacing w:after="0"/>
        <w:ind w:left="2835" w:hanging="2409"/>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d</w:t>
      </w:r>
      <w:r w:rsidRPr="00C9534D">
        <w:rPr>
          <w:rFonts w:ascii="Arial" w:hAnsi="Arial" w:cs="Arial"/>
          <w:sz w:val="20"/>
          <w:szCs w:val="20"/>
        </w:rPr>
        <w:t>es</w:t>
      </w:r>
      <w:proofErr w:type="gramEnd"/>
      <w:r w:rsidRPr="00C9534D">
        <w:rPr>
          <w:rFonts w:ascii="Arial" w:hAnsi="Arial" w:cs="Arial"/>
          <w:sz w:val="20"/>
          <w:szCs w:val="20"/>
        </w:rPr>
        <w:t xml:space="preserve"> écoles maternelles et élémentaires</w:t>
      </w:r>
    </w:p>
    <w:p w:rsidR="00B05A4A" w:rsidRPr="00C9534D" w:rsidRDefault="00B05A4A" w:rsidP="00B05A4A">
      <w:pPr>
        <w:spacing w:after="0"/>
        <w:ind w:left="4956" w:firstLine="708"/>
        <w:rPr>
          <w:rFonts w:ascii="Arial" w:hAnsi="Arial" w:cs="Arial"/>
          <w:sz w:val="20"/>
          <w:szCs w:val="20"/>
        </w:rPr>
      </w:pPr>
      <w:proofErr w:type="gramStart"/>
      <w:r w:rsidRPr="00C9534D">
        <w:rPr>
          <w:rFonts w:ascii="Arial" w:hAnsi="Arial" w:cs="Arial"/>
          <w:sz w:val="20"/>
          <w:szCs w:val="20"/>
        </w:rPr>
        <w:t>publiques</w:t>
      </w:r>
      <w:proofErr w:type="gramEnd"/>
      <w:r w:rsidRPr="00C9534D">
        <w:rPr>
          <w:rFonts w:ascii="Arial" w:hAnsi="Arial" w:cs="Arial"/>
          <w:sz w:val="20"/>
          <w:szCs w:val="20"/>
        </w:rPr>
        <w:t xml:space="preserve"> du Bas-Rhin</w:t>
      </w:r>
    </w:p>
    <w:p w:rsidR="00B05A4A" w:rsidRPr="00C9534D" w:rsidRDefault="00B05A4A" w:rsidP="00B05A4A">
      <w:pPr>
        <w:spacing w:after="0"/>
        <w:ind w:left="2835" w:firstLine="3828"/>
        <w:rPr>
          <w:rFonts w:ascii="Arial" w:hAnsi="Arial" w:cs="Arial"/>
          <w:sz w:val="20"/>
          <w:szCs w:val="20"/>
        </w:rPr>
      </w:pPr>
    </w:p>
    <w:p w:rsidR="00B05A4A" w:rsidRPr="00C9534D" w:rsidRDefault="00B05A4A" w:rsidP="00B05A4A">
      <w:pPr>
        <w:spacing w:after="0"/>
        <w:ind w:left="4959" w:firstLine="705"/>
        <w:rPr>
          <w:rFonts w:ascii="Arial" w:hAnsi="Arial" w:cs="Arial"/>
          <w:sz w:val="20"/>
          <w:szCs w:val="20"/>
        </w:rPr>
      </w:pPr>
      <w:proofErr w:type="gramStart"/>
      <w:r w:rsidRPr="00C9534D">
        <w:rPr>
          <w:rFonts w:ascii="Arial" w:hAnsi="Arial" w:cs="Arial"/>
          <w:sz w:val="20"/>
          <w:szCs w:val="20"/>
        </w:rPr>
        <w:t>s</w:t>
      </w:r>
      <w:proofErr w:type="gramEnd"/>
      <w:r w:rsidRPr="00C9534D">
        <w:rPr>
          <w:rFonts w:ascii="Arial" w:hAnsi="Arial" w:cs="Arial"/>
          <w:sz w:val="20"/>
          <w:szCs w:val="20"/>
        </w:rPr>
        <w:t>/c de Mesdames les Inspectrices</w:t>
      </w:r>
    </w:p>
    <w:p w:rsidR="00B05A4A" w:rsidRPr="00C9534D" w:rsidRDefault="00B05A4A" w:rsidP="00B05A4A">
      <w:pPr>
        <w:spacing w:after="0"/>
        <w:ind w:left="5664"/>
        <w:rPr>
          <w:rFonts w:ascii="Arial" w:hAnsi="Arial" w:cs="Arial"/>
          <w:sz w:val="20"/>
          <w:szCs w:val="20"/>
        </w:rPr>
      </w:pPr>
      <w:r w:rsidRPr="00C9534D">
        <w:rPr>
          <w:rFonts w:ascii="Arial" w:hAnsi="Arial" w:cs="Arial"/>
          <w:sz w:val="20"/>
          <w:szCs w:val="20"/>
        </w:rPr>
        <w:t>Messieurs les Inspecteurs de l’Education nationale chargés de circonscription d’enseignement du premier degré</w:t>
      </w:r>
      <w:r>
        <w:rPr>
          <w:rFonts w:ascii="Arial" w:hAnsi="Arial" w:cs="Arial"/>
          <w:sz w:val="20"/>
          <w:szCs w:val="20"/>
        </w:rPr>
        <w:t xml:space="preserve"> du Bas-Rhin</w:t>
      </w:r>
    </w:p>
    <w:p w:rsidR="00B05A4A" w:rsidRPr="00C9534D" w:rsidRDefault="00B05A4A" w:rsidP="00B05A4A">
      <w:pPr>
        <w:spacing w:after="0"/>
        <w:ind w:left="2835" w:firstLine="3828"/>
        <w:rPr>
          <w:rFonts w:ascii="Arial" w:hAnsi="Arial" w:cs="Arial"/>
          <w:sz w:val="20"/>
          <w:szCs w:val="20"/>
        </w:rPr>
      </w:pPr>
    </w:p>
    <w:p w:rsidR="00B05A4A" w:rsidRPr="00C9534D" w:rsidRDefault="00B05A4A" w:rsidP="00B05A4A">
      <w:pPr>
        <w:spacing w:after="0"/>
        <w:ind w:left="4956" w:firstLine="708"/>
        <w:rPr>
          <w:rFonts w:ascii="Arial" w:hAnsi="Arial" w:cs="Arial"/>
          <w:sz w:val="20"/>
          <w:szCs w:val="20"/>
        </w:rPr>
      </w:pPr>
      <w:r w:rsidRPr="00C9534D">
        <w:rPr>
          <w:rFonts w:ascii="Arial" w:hAnsi="Arial" w:cs="Arial"/>
          <w:sz w:val="20"/>
          <w:szCs w:val="20"/>
        </w:rPr>
        <w:t>Mesdames les Conseillères</w:t>
      </w:r>
    </w:p>
    <w:p w:rsidR="00B05A4A" w:rsidRDefault="00B05A4A" w:rsidP="007C4493">
      <w:pPr>
        <w:spacing w:after="0"/>
        <w:ind w:left="5664"/>
        <w:rPr>
          <w:rFonts w:ascii="Arial" w:hAnsi="Arial" w:cs="Arial"/>
          <w:sz w:val="20"/>
          <w:szCs w:val="20"/>
        </w:rPr>
      </w:pPr>
      <w:r w:rsidRPr="00C9534D">
        <w:rPr>
          <w:rFonts w:ascii="Arial" w:hAnsi="Arial" w:cs="Arial"/>
          <w:sz w:val="20"/>
          <w:szCs w:val="20"/>
        </w:rPr>
        <w:t xml:space="preserve">Messieurs les Conseillers </w:t>
      </w:r>
      <w:r>
        <w:rPr>
          <w:rFonts w:ascii="Arial" w:hAnsi="Arial" w:cs="Arial"/>
          <w:sz w:val="20"/>
          <w:szCs w:val="20"/>
        </w:rPr>
        <w:t>pédagogiques de circonscription</w:t>
      </w:r>
    </w:p>
    <w:tbl>
      <w:tblPr>
        <w:tblStyle w:val="Grilledutableau"/>
        <w:tblW w:w="11053"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8218"/>
      </w:tblGrid>
      <w:tr w:rsidR="00B05A4A" w:rsidTr="008E2483">
        <w:tc>
          <w:tcPr>
            <w:tcW w:w="2835" w:type="dxa"/>
          </w:tcPr>
          <w:p w:rsidR="00B05A4A" w:rsidRPr="00FF2D99" w:rsidRDefault="00B05A4A" w:rsidP="00B05A4A">
            <w:pPr>
              <w:jc w:val="center"/>
              <w:rPr>
                <w:rFonts w:ascii="Arial Narrow" w:hAnsi="Arial Narrow"/>
                <w:b/>
                <w:sz w:val="18"/>
                <w:szCs w:val="18"/>
              </w:rPr>
            </w:pPr>
            <w:r w:rsidRPr="00FF2D99">
              <w:rPr>
                <w:rFonts w:ascii="Arial Narrow" w:hAnsi="Arial Narrow"/>
                <w:b/>
                <w:sz w:val="18"/>
                <w:szCs w:val="18"/>
              </w:rPr>
              <w:t>Division des élèves</w:t>
            </w:r>
          </w:p>
          <w:p w:rsidR="00B05A4A" w:rsidRPr="00FF2D99" w:rsidRDefault="00B05A4A" w:rsidP="00B05A4A">
            <w:pPr>
              <w:tabs>
                <w:tab w:val="left" w:pos="1701"/>
              </w:tabs>
              <w:spacing w:line="210" w:lineRule="exact"/>
              <w:ind w:right="651"/>
              <w:jc w:val="right"/>
              <w:rPr>
                <w:rFonts w:ascii="Arial Narrow" w:hAnsi="Arial Narrow"/>
                <w:b/>
                <w:sz w:val="18"/>
                <w:szCs w:val="18"/>
              </w:rPr>
            </w:pPr>
            <w:r w:rsidRPr="00FF2D99">
              <w:rPr>
                <w:rFonts w:ascii="Arial Narrow" w:hAnsi="Arial Narrow"/>
                <w:b/>
                <w:sz w:val="18"/>
                <w:szCs w:val="18"/>
              </w:rPr>
              <w:t xml:space="preserve">                        DIVEL1</w:t>
            </w:r>
          </w:p>
          <w:p w:rsidR="00B05A4A" w:rsidRPr="00FF2D99" w:rsidRDefault="00B05A4A" w:rsidP="00B05A4A">
            <w:pPr>
              <w:tabs>
                <w:tab w:val="left" w:pos="1701"/>
                <w:tab w:val="left" w:pos="6735"/>
              </w:tabs>
              <w:spacing w:line="210" w:lineRule="exact"/>
              <w:ind w:right="651"/>
              <w:jc w:val="right"/>
              <w:rPr>
                <w:rFonts w:ascii="Arial Narrow" w:hAnsi="Arial Narrow"/>
                <w:b/>
                <w:sz w:val="16"/>
                <w:szCs w:val="16"/>
              </w:rPr>
            </w:pPr>
            <w:r w:rsidRPr="00FF2D99">
              <w:rPr>
                <w:rFonts w:ascii="Arial Narrow" w:hAnsi="Arial Narrow"/>
                <w:b/>
                <w:sz w:val="16"/>
                <w:szCs w:val="16"/>
              </w:rPr>
              <w:t xml:space="preserve">             DIVEL1/2018-   /IJ </w:t>
            </w:r>
          </w:p>
          <w:p w:rsidR="00B05A4A" w:rsidRPr="00FF2D99" w:rsidRDefault="00B05A4A" w:rsidP="00B05A4A">
            <w:pPr>
              <w:tabs>
                <w:tab w:val="left" w:pos="1701"/>
                <w:tab w:val="left" w:pos="3840"/>
              </w:tabs>
              <w:spacing w:line="210" w:lineRule="exact"/>
              <w:ind w:right="651"/>
              <w:jc w:val="right"/>
              <w:rPr>
                <w:rFonts w:ascii="Arial Narrow" w:hAnsi="Arial Narrow"/>
                <w:sz w:val="16"/>
                <w:szCs w:val="16"/>
              </w:rPr>
            </w:pPr>
            <w:r w:rsidRPr="00FF2D99">
              <w:rPr>
                <w:rFonts w:ascii="Arial Narrow" w:hAnsi="Arial Narrow"/>
                <w:sz w:val="16"/>
                <w:szCs w:val="16"/>
              </w:rPr>
              <w:t xml:space="preserve">        </w:t>
            </w:r>
            <w:r w:rsidRPr="00FF2D99">
              <w:rPr>
                <w:rFonts w:ascii="Arial Narrow" w:hAnsi="Arial Narrow"/>
                <w:sz w:val="18"/>
                <w:szCs w:val="18"/>
              </w:rPr>
              <w:t>Affaire suivie par</w:t>
            </w:r>
            <w:r w:rsidRPr="00FF2D99">
              <w:rPr>
                <w:rFonts w:ascii="Arial Narrow" w:hAnsi="Arial Narrow"/>
                <w:sz w:val="16"/>
                <w:szCs w:val="16"/>
              </w:rPr>
              <w:t xml:space="preserve">  </w:t>
            </w:r>
          </w:p>
          <w:p w:rsidR="00B05A4A" w:rsidRPr="00FF2D99" w:rsidRDefault="00B05A4A" w:rsidP="00B05A4A">
            <w:pPr>
              <w:tabs>
                <w:tab w:val="left" w:pos="1701"/>
                <w:tab w:val="left" w:pos="3840"/>
              </w:tabs>
              <w:spacing w:line="210" w:lineRule="exact"/>
              <w:ind w:right="651"/>
              <w:jc w:val="right"/>
              <w:rPr>
                <w:rFonts w:ascii="Arial Narrow" w:hAnsi="Arial Narrow"/>
                <w:sz w:val="16"/>
                <w:szCs w:val="16"/>
              </w:rPr>
            </w:pPr>
            <w:r w:rsidRPr="00FF2D99">
              <w:rPr>
                <w:rFonts w:ascii="Arial Narrow" w:hAnsi="Arial Narrow"/>
                <w:sz w:val="16"/>
                <w:szCs w:val="16"/>
              </w:rPr>
              <w:t xml:space="preserve">         Pierre BERTRAND</w:t>
            </w:r>
          </w:p>
          <w:p w:rsidR="00B05A4A" w:rsidRPr="00FF2D99" w:rsidRDefault="00B05A4A" w:rsidP="00B05A4A">
            <w:pPr>
              <w:tabs>
                <w:tab w:val="left" w:pos="1701"/>
              </w:tabs>
              <w:spacing w:line="210" w:lineRule="exact"/>
              <w:ind w:right="651"/>
              <w:jc w:val="right"/>
              <w:rPr>
                <w:rFonts w:ascii="Arial Narrow" w:hAnsi="Arial Narrow"/>
                <w:sz w:val="16"/>
                <w:szCs w:val="16"/>
              </w:rPr>
            </w:pPr>
            <w:r w:rsidRPr="00FF2D99">
              <w:rPr>
                <w:rFonts w:ascii="Arial Narrow" w:hAnsi="Arial Narrow"/>
                <w:sz w:val="16"/>
                <w:szCs w:val="16"/>
              </w:rPr>
              <w:t xml:space="preserve">               CPD EPS</w:t>
            </w:r>
          </w:p>
          <w:p w:rsidR="00B05A4A" w:rsidRPr="00FF2D99" w:rsidRDefault="00B05A4A" w:rsidP="00B05A4A">
            <w:pPr>
              <w:tabs>
                <w:tab w:val="left" w:pos="1701"/>
                <w:tab w:val="center" w:pos="5061"/>
              </w:tabs>
              <w:spacing w:line="210" w:lineRule="exact"/>
              <w:ind w:right="651"/>
              <w:jc w:val="right"/>
              <w:rPr>
                <w:rFonts w:ascii="Arial Narrow" w:hAnsi="Arial Narrow"/>
                <w:sz w:val="16"/>
                <w:szCs w:val="16"/>
              </w:rPr>
            </w:pPr>
            <w:r w:rsidRPr="00FF2D99">
              <w:rPr>
                <w:rFonts w:ascii="Arial Narrow" w:hAnsi="Arial Narrow"/>
                <w:sz w:val="16"/>
                <w:szCs w:val="16"/>
              </w:rPr>
              <w:t xml:space="preserve">                Téléphone</w:t>
            </w:r>
          </w:p>
          <w:p w:rsidR="00B05A4A" w:rsidRPr="00FF2D99" w:rsidRDefault="00B05A4A" w:rsidP="00B05A4A">
            <w:pPr>
              <w:tabs>
                <w:tab w:val="left" w:pos="1701"/>
                <w:tab w:val="center" w:pos="5061"/>
              </w:tabs>
              <w:spacing w:line="210" w:lineRule="exact"/>
              <w:ind w:right="651"/>
              <w:jc w:val="right"/>
              <w:rPr>
                <w:rFonts w:ascii="Arial Narrow" w:hAnsi="Arial Narrow"/>
                <w:sz w:val="16"/>
                <w:szCs w:val="16"/>
              </w:rPr>
            </w:pPr>
            <w:r w:rsidRPr="00FF2D99">
              <w:rPr>
                <w:rFonts w:ascii="Arial Narrow" w:hAnsi="Arial Narrow"/>
                <w:sz w:val="16"/>
                <w:szCs w:val="16"/>
              </w:rPr>
              <w:t xml:space="preserve">                03 88 45 92 7                        Courriel</w:t>
            </w:r>
          </w:p>
          <w:p w:rsidR="00B05A4A" w:rsidRPr="00FF2D99" w:rsidRDefault="00DF4EC0" w:rsidP="00B05A4A">
            <w:pPr>
              <w:tabs>
                <w:tab w:val="left" w:pos="1701"/>
              </w:tabs>
              <w:spacing w:line="210" w:lineRule="exact"/>
              <w:ind w:right="651"/>
              <w:jc w:val="right"/>
              <w:rPr>
                <w:rFonts w:ascii="Arial Narrow" w:hAnsi="Arial Narrow"/>
                <w:sz w:val="16"/>
                <w:szCs w:val="16"/>
              </w:rPr>
            </w:pPr>
            <w:hyperlink r:id="rId8" w:history="1">
              <w:r w:rsidR="00B05A4A" w:rsidRPr="00FF2D99">
                <w:rPr>
                  <w:rStyle w:val="Lienhypertexte"/>
                  <w:rFonts w:ascii="Arial Narrow" w:hAnsi="Arial Narrow"/>
                  <w:sz w:val="16"/>
                  <w:szCs w:val="16"/>
                </w:rPr>
                <w:t>pierre.bertrand@ac-strasbourg.fr</w:t>
              </w:r>
            </w:hyperlink>
            <w:r w:rsidR="00B05A4A" w:rsidRPr="00FF2D99">
              <w:rPr>
                <w:rFonts w:ascii="Arial Narrow" w:hAnsi="Arial Narrow"/>
                <w:sz w:val="16"/>
                <w:szCs w:val="16"/>
              </w:rPr>
              <w:t xml:space="preserve"> </w:t>
            </w:r>
          </w:p>
          <w:p w:rsidR="00B05A4A" w:rsidRPr="00FF2D99" w:rsidRDefault="00B05A4A" w:rsidP="00B05A4A">
            <w:pPr>
              <w:tabs>
                <w:tab w:val="left" w:pos="1701"/>
              </w:tabs>
              <w:spacing w:line="210" w:lineRule="exact"/>
              <w:ind w:left="709" w:right="651"/>
              <w:jc w:val="right"/>
              <w:rPr>
                <w:rFonts w:ascii="Arial Narrow" w:hAnsi="Arial Narrow"/>
                <w:sz w:val="16"/>
                <w:szCs w:val="16"/>
              </w:rPr>
            </w:pPr>
            <w:proofErr w:type="gramStart"/>
            <w:r w:rsidRPr="00FF2D99">
              <w:rPr>
                <w:rFonts w:ascii="Arial Narrow" w:hAnsi="Arial Narrow"/>
                <w:sz w:val="16"/>
                <w:szCs w:val="16"/>
              </w:rPr>
              <w:t>http</w:t>
            </w:r>
            <w:proofErr w:type="gramEnd"/>
            <w:r w:rsidRPr="00FF2D99">
              <w:rPr>
                <w:rFonts w:ascii="Arial Narrow" w:hAnsi="Arial Narrow"/>
                <w:sz w:val="16"/>
                <w:szCs w:val="16"/>
              </w:rPr>
              <w:t> :cpd67.site.ac-</w:t>
            </w:r>
          </w:p>
          <w:p w:rsidR="00B05A4A" w:rsidRPr="00FF2D99" w:rsidRDefault="00B05A4A" w:rsidP="00B05A4A">
            <w:pPr>
              <w:tabs>
                <w:tab w:val="left" w:pos="1701"/>
              </w:tabs>
              <w:spacing w:line="210" w:lineRule="exact"/>
              <w:ind w:left="709" w:right="651"/>
              <w:jc w:val="right"/>
              <w:rPr>
                <w:rFonts w:ascii="Arial Narrow" w:hAnsi="Arial Narrow"/>
                <w:sz w:val="16"/>
                <w:szCs w:val="16"/>
              </w:rPr>
            </w:pPr>
            <w:r w:rsidRPr="00FF2D99">
              <w:rPr>
                <w:rFonts w:ascii="Arial Narrow" w:hAnsi="Arial Narrow"/>
                <w:sz w:val="16"/>
                <w:szCs w:val="16"/>
              </w:rPr>
              <w:t>strasbourg.fr/eps67</w:t>
            </w:r>
            <w:r w:rsidRPr="00FF2D99">
              <w:rPr>
                <w:rFonts w:ascii="Arial Narrow" w:hAnsi="Arial Narrow"/>
                <w:sz w:val="16"/>
                <w:szCs w:val="16"/>
              </w:rPr>
              <w:tab/>
              <w:t xml:space="preserve">                      </w:t>
            </w:r>
          </w:p>
          <w:p w:rsidR="00B05A4A" w:rsidRPr="00FF2D99" w:rsidRDefault="00B05A4A" w:rsidP="00B05A4A">
            <w:pPr>
              <w:tabs>
                <w:tab w:val="left" w:pos="1701"/>
              </w:tabs>
              <w:spacing w:line="210" w:lineRule="exact"/>
              <w:ind w:right="651"/>
              <w:jc w:val="right"/>
              <w:rPr>
                <w:rFonts w:ascii="Arial Narrow" w:hAnsi="Arial Narrow"/>
                <w:sz w:val="16"/>
                <w:szCs w:val="16"/>
              </w:rPr>
            </w:pPr>
            <w:r w:rsidRPr="00FF2D99">
              <w:rPr>
                <w:rFonts w:ascii="Arial Narrow" w:hAnsi="Arial Narrow"/>
                <w:sz w:val="16"/>
                <w:szCs w:val="16"/>
              </w:rPr>
              <w:t xml:space="preserve">                   Ségolène GRUBER </w:t>
            </w:r>
          </w:p>
          <w:p w:rsidR="00B05A4A" w:rsidRPr="00FF2D99" w:rsidRDefault="00B05A4A" w:rsidP="00B05A4A">
            <w:pPr>
              <w:tabs>
                <w:tab w:val="left" w:pos="1701"/>
              </w:tabs>
              <w:spacing w:line="210" w:lineRule="exact"/>
              <w:ind w:right="651"/>
              <w:jc w:val="right"/>
              <w:rPr>
                <w:rFonts w:ascii="Arial Narrow" w:hAnsi="Arial Narrow"/>
                <w:sz w:val="16"/>
                <w:szCs w:val="16"/>
              </w:rPr>
            </w:pPr>
            <w:r w:rsidRPr="00FF2D99">
              <w:rPr>
                <w:rFonts w:ascii="Arial Narrow" w:hAnsi="Arial Narrow"/>
                <w:sz w:val="16"/>
                <w:szCs w:val="16"/>
              </w:rPr>
              <w:t xml:space="preserve">                        Isabelle JUSTER</w:t>
            </w:r>
          </w:p>
          <w:p w:rsidR="00B05A4A" w:rsidRPr="00FF2D99" w:rsidRDefault="00B05A4A" w:rsidP="00B05A4A">
            <w:pPr>
              <w:tabs>
                <w:tab w:val="left" w:pos="1701"/>
                <w:tab w:val="right" w:pos="10122"/>
              </w:tabs>
              <w:spacing w:line="210" w:lineRule="exact"/>
              <w:ind w:right="651"/>
              <w:jc w:val="right"/>
              <w:rPr>
                <w:rFonts w:ascii="Arial Narrow" w:hAnsi="Arial Narrow"/>
                <w:sz w:val="16"/>
                <w:szCs w:val="16"/>
              </w:rPr>
            </w:pPr>
            <w:r w:rsidRPr="00FF2D99">
              <w:rPr>
                <w:rFonts w:ascii="Arial Narrow" w:hAnsi="Arial Narrow"/>
                <w:sz w:val="16"/>
                <w:szCs w:val="16"/>
              </w:rPr>
              <w:t xml:space="preserve">                                  Téléphone</w:t>
            </w:r>
            <w:r w:rsidRPr="00FF2D99">
              <w:rPr>
                <w:rFonts w:ascii="Arial Narrow" w:hAnsi="Arial Narrow"/>
                <w:sz w:val="16"/>
                <w:szCs w:val="16"/>
              </w:rPr>
              <w:tab/>
            </w:r>
          </w:p>
          <w:p w:rsidR="00B05A4A" w:rsidRPr="00FF2D99" w:rsidRDefault="00B05A4A" w:rsidP="007C4493">
            <w:pPr>
              <w:tabs>
                <w:tab w:val="left" w:pos="1822"/>
                <w:tab w:val="right" w:pos="10122"/>
              </w:tabs>
              <w:spacing w:line="210" w:lineRule="exact"/>
              <w:ind w:right="651"/>
              <w:jc w:val="right"/>
              <w:rPr>
                <w:rFonts w:ascii="Arial Narrow" w:hAnsi="Arial Narrow"/>
                <w:sz w:val="16"/>
                <w:szCs w:val="16"/>
              </w:rPr>
            </w:pPr>
            <w:r w:rsidRPr="00FF2D99">
              <w:rPr>
                <w:rFonts w:ascii="Arial Narrow" w:hAnsi="Arial Narrow"/>
                <w:sz w:val="16"/>
                <w:szCs w:val="16"/>
              </w:rPr>
              <w:t xml:space="preserve">                           03 88 45 92 35</w:t>
            </w:r>
            <w:r w:rsidRPr="00FF2D99">
              <w:rPr>
                <w:rFonts w:ascii="Arial Narrow" w:hAnsi="Arial Narrow"/>
                <w:sz w:val="16"/>
                <w:szCs w:val="16"/>
              </w:rPr>
              <w:tab/>
              <w:t xml:space="preserve">           </w:t>
            </w:r>
          </w:p>
          <w:p w:rsidR="00B05A4A" w:rsidRPr="00FF2D99" w:rsidRDefault="00B05A4A" w:rsidP="00B05A4A">
            <w:pPr>
              <w:tabs>
                <w:tab w:val="left" w:pos="1701"/>
                <w:tab w:val="left" w:pos="8865"/>
              </w:tabs>
              <w:spacing w:line="210" w:lineRule="exact"/>
              <w:ind w:right="651"/>
              <w:jc w:val="right"/>
              <w:rPr>
                <w:rFonts w:ascii="Arial Narrow" w:hAnsi="Arial Narrow"/>
                <w:sz w:val="16"/>
                <w:szCs w:val="16"/>
              </w:rPr>
            </w:pPr>
            <w:r w:rsidRPr="00FF2D99">
              <w:rPr>
                <w:rFonts w:ascii="Arial Narrow" w:hAnsi="Arial Narrow"/>
                <w:sz w:val="16"/>
                <w:szCs w:val="16"/>
              </w:rPr>
              <w:t xml:space="preserve">                                   Télécopie </w:t>
            </w:r>
          </w:p>
          <w:p w:rsidR="00B05A4A" w:rsidRPr="00FF2D99" w:rsidRDefault="00B05A4A" w:rsidP="00B05A4A">
            <w:pPr>
              <w:tabs>
                <w:tab w:val="left" w:pos="1701"/>
                <w:tab w:val="left" w:pos="8865"/>
              </w:tabs>
              <w:spacing w:line="210" w:lineRule="exact"/>
              <w:ind w:right="651"/>
              <w:jc w:val="right"/>
              <w:rPr>
                <w:rFonts w:ascii="Arial Narrow" w:hAnsi="Arial Narrow"/>
                <w:sz w:val="16"/>
                <w:szCs w:val="16"/>
              </w:rPr>
            </w:pPr>
            <w:r w:rsidRPr="00FF2D99">
              <w:rPr>
                <w:rFonts w:ascii="Arial Narrow" w:hAnsi="Arial Narrow"/>
                <w:sz w:val="16"/>
                <w:szCs w:val="16"/>
              </w:rPr>
              <w:t xml:space="preserve">                          03 88 45 92 68</w:t>
            </w:r>
          </w:p>
          <w:p w:rsidR="00B05A4A" w:rsidRPr="00FF2D99" w:rsidRDefault="00B05A4A" w:rsidP="00B05A4A">
            <w:pPr>
              <w:tabs>
                <w:tab w:val="left" w:pos="1701"/>
                <w:tab w:val="left" w:pos="8865"/>
              </w:tabs>
              <w:spacing w:line="210" w:lineRule="exact"/>
              <w:ind w:right="651"/>
              <w:jc w:val="right"/>
              <w:rPr>
                <w:rFonts w:ascii="Arial Narrow" w:hAnsi="Arial Narrow"/>
                <w:sz w:val="16"/>
                <w:szCs w:val="16"/>
              </w:rPr>
            </w:pPr>
            <w:r w:rsidRPr="00FF2D99">
              <w:rPr>
                <w:rFonts w:ascii="Arial Narrow" w:hAnsi="Arial Narrow"/>
                <w:sz w:val="16"/>
                <w:szCs w:val="16"/>
              </w:rPr>
              <w:t xml:space="preserve">                                     Courriel</w:t>
            </w:r>
          </w:p>
          <w:p w:rsidR="00B05A4A" w:rsidRPr="00FF2D99" w:rsidRDefault="00DF4EC0" w:rsidP="00B05A4A">
            <w:pPr>
              <w:tabs>
                <w:tab w:val="left" w:pos="1701"/>
                <w:tab w:val="left" w:pos="8865"/>
              </w:tabs>
              <w:spacing w:line="210" w:lineRule="exact"/>
              <w:ind w:right="651"/>
              <w:jc w:val="right"/>
              <w:rPr>
                <w:rFonts w:ascii="Arial Narrow" w:hAnsi="Arial Narrow"/>
                <w:sz w:val="16"/>
                <w:szCs w:val="16"/>
              </w:rPr>
            </w:pPr>
            <w:hyperlink r:id="rId9" w:history="1">
              <w:r w:rsidR="00B05A4A" w:rsidRPr="00FF2D99">
                <w:rPr>
                  <w:rStyle w:val="Lienhypertexte"/>
                  <w:rFonts w:ascii="Arial Narrow" w:hAnsi="Arial Narrow"/>
                  <w:sz w:val="16"/>
                  <w:szCs w:val="16"/>
                </w:rPr>
                <w:t>segolene.gruber@ac-strasbourg.fr</w:t>
              </w:r>
            </w:hyperlink>
          </w:p>
          <w:p w:rsidR="00B05A4A" w:rsidRPr="00FF2D99" w:rsidRDefault="00B05A4A" w:rsidP="00B05A4A">
            <w:pPr>
              <w:tabs>
                <w:tab w:val="left" w:pos="1701"/>
                <w:tab w:val="left" w:pos="8865"/>
              </w:tabs>
              <w:spacing w:line="210" w:lineRule="exact"/>
              <w:ind w:right="651"/>
              <w:jc w:val="right"/>
              <w:rPr>
                <w:rFonts w:ascii="Arial Narrow" w:hAnsi="Arial Narrow"/>
                <w:sz w:val="16"/>
                <w:szCs w:val="16"/>
              </w:rPr>
            </w:pPr>
            <w:r w:rsidRPr="00FF2D99">
              <w:rPr>
                <w:rFonts w:ascii="Arial Narrow" w:hAnsi="Arial Narrow"/>
                <w:sz w:val="16"/>
                <w:szCs w:val="16"/>
              </w:rPr>
              <w:t xml:space="preserve">                                    Adresse</w:t>
            </w:r>
          </w:p>
          <w:p w:rsidR="00B05A4A" w:rsidRPr="00FF2D99" w:rsidRDefault="00B05A4A" w:rsidP="00B05A4A">
            <w:pPr>
              <w:tabs>
                <w:tab w:val="left" w:pos="1701"/>
                <w:tab w:val="left" w:pos="8865"/>
              </w:tabs>
              <w:spacing w:line="210" w:lineRule="exact"/>
              <w:ind w:right="651"/>
              <w:jc w:val="right"/>
              <w:rPr>
                <w:rFonts w:ascii="Arial Narrow" w:hAnsi="Arial Narrow"/>
                <w:sz w:val="16"/>
                <w:szCs w:val="16"/>
              </w:rPr>
            </w:pPr>
            <w:r w:rsidRPr="00FF2D99">
              <w:rPr>
                <w:rFonts w:ascii="Arial Narrow" w:hAnsi="Arial Narrow"/>
                <w:sz w:val="16"/>
                <w:szCs w:val="16"/>
              </w:rPr>
              <w:t xml:space="preserve">      65 avenue de la Forêt Noire</w:t>
            </w:r>
          </w:p>
          <w:p w:rsidR="00B05A4A" w:rsidRPr="00FF2D99" w:rsidRDefault="00B05A4A" w:rsidP="00B05A4A">
            <w:pPr>
              <w:tabs>
                <w:tab w:val="left" w:pos="1701"/>
                <w:tab w:val="center" w:pos="5061"/>
              </w:tabs>
              <w:spacing w:line="210" w:lineRule="exact"/>
              <w:ind w:right="651"/>
              <w:jc w:val="right"/>
              <w:rPr>
                <w:rFonts w:ascii="Arial Narrow" w:hAnsi="Arial Narrow"/>
                <w:sz w:val="16"/>
                <w:szCs w:val="16"/>
              </w:rPr>
            </w:pPr>
            <w:r w:rsidRPr="00FF2D99">
              <w:rPr>
                <w:rFonts w:ascii="Arial Narrow" w:hAnsi="Arial Narrow"/>
                <w:sz w:val="16"/>
                <w:szCs w:val="16"/>
              </w:rPr>
              <w:t xml:space="preserve">            67083 Strasbourg Cedex</w:t>
            </w:r>
          </w:p>
          <w:p w:rsidR="00B05A4A" w:rsidRPr="00FF2D99" w:rsidRDefault="00B05A4A" w:rsidP="00B05A4A">
            <w:pPr>
              <w:tabs>
                <w:tab w:val="left" w:pos="1701"/>
                <w:tab w:val="center" w:pos="5061"/>
              </w:tabs>
              <w:spacing w:line="210" w:lineRule="exact"/>
              <w:ind w:right="651"/>
              <w:jc w:val="right"/>
              <w:rPr>
                <w:rFonts w:ascii="Arial Narrow" w:hAnsi="Arial Narrow"/>
                <w:sz w:val="16"/>
                <w:szCs w:val="16"/>
              </w:rPr>
            </w:pPr>
            <w:r w:rsidRPr="00FF2D99">
              <w:rPr>
                <w:rFonts w:ascii="Arial Narrow" w:hAnsi="Arial Narrow"/>
                <w:sz w:val="16"/>
                <w:szCs w:val="16"/>
              </w:rPr>
              <w:t xml:space="preserve">                                    Horaires</w:t>
            </w:r>
          </w:p>
          <w:p w:rsidR="00B05A4A" w:rsidRPr="00FF2D99" w:rsidRDefault="00B05A4A" w:rsidP="00B05A4A">
            <w:pPr>
              <w:tabs>
                <w:tab w:val="left" w:pos="1701"/>
                <w:tab w:val="center" w:pos="5061"/>
              </w:tabs>
              <w:spacing w:line="210" w:lineRule="exact"/>
              <w:ind w:right="651"/>
              <w:jc w:val="right"/>
              <w:rPr>
                <w:rFonts w:ascii="Arial Narrow" w:hAnsi="Arial Narrow"/>
                <w:sz w:val="16"/>
                <w:szCs w:val="16"/>
              </w:rPr>
            </w:pPr>
            <w:r w:rsidRPr="00FF2D99">
              <w:rPr>
                <w:rFonts w:ascii="Arial Narrow" w:hAnsi="Arial Narrow"/>
                <w:sz w:val="16"/>
                <w:szCs w:val="16"/>
              </w:rPr>
              <w:t xml:space="preserve">                 Du lundi au vendredi</w:t>
            </w:r>
          </w:p>
          <w:p w:rsidR="00B05A4A" w:rsidRPr="00FF2D99" w:rsidRDefault="00B05A4A" w:rsidP="00B05A4A">
            <w:pPr>
              <w:tabs>
                <w:tab w:val="left" w:pos="1985"/>
                <w:tab w:val="center" w:pos="5061"/>
              </w:tabs>
              <w:spacing w:line="210" w:lineRule="exact"/>
              <w:ind w:right="651"/>
              <w:jc w:val="right"/>
              <w:rPr>
                <w:rFonts w:ascii="Arial Narrow" w:hAnsi="Arial Narrow"/>
                <w:sz w:val="16"/>
                <w:szCs w:val="16"/>
              </w:rPr>
            </w:pPr>
            <w:r w:rsidRPr="00FF2D99">
              <w:rPr>
                <w:rFonts w:ascii="Arial Narrow" w:hAnsi="Arial Narrow"/>
                <w:sz w:val="16"/>
                <w:szCs w:val="16"/>
              </w:rPr>
              <w:t xml:space="preserve">                            de 8h 30 à 12</w:t>
            </w:r>
            <w:r w:rsidRPr="00FF2D99">
              <w:rPr>
                <w:rFonts w:ascii="Arial Narrow" w:hAnsi="Arial Narrow"/>
                <w:sz w:val="16"/>
                <w:szCs w:val="16"/>
              </w:rPr>
              <w:br/>
              <w:t xml:space="preserve">                          sur </w:t>
            </w:r>
            <w:proofErr w:type="spellStart"/>
            <w:r w:rsidRPr="00FF2D99">
              <w:rPr>
                <w:rFonts w:ascii="Arial Narrow" w:hAnsi="Arial Narrow"/>
                <w:sz w:val="16"/>
                <w:szCs w:val="16"/>
              </w:rPr>
              <w:t>rendez vous</w:t>
            </w:r>
            <w:proofErr w:type="spellEnd"/>
            <w:r w:rsidRPr="00FF2D99">
              <w:rPr>
                <w:rFonts w:ascii="Arial Narrow" w:hAnsi="Arial Narrow"/>
                <w:sz w:val="16"/>
                <w:szCs w:val="16"/>
              </w:rPr>
              <w:br/>
              <w:t xml:space="preserve">                          de 13h 30 à 17h</w:t>
            </w:r>
          </w:p>
          <w:p w:rsidR="00B05A4A" w:rsidRDefault="00B05A4A" w:rsidP="00B05A4A"/>
        </w:tc>
        <w:tc>
          <w:tcPr>
            <w:tcW w:w="8218" w:type="dxa"/>
          </w:tcPr>
          <w:p w:rsidR="00B05A4A" w:rsidRDefault="00B05A4A" w:rsidP="00B05A4A"/>
          <w:p w:rsidR="00B05A4A" w:rsidRDefault="00B05A4A" w:rsidP="00B05A4A">
            <w:pPr>
              <w:tabs>
                <w:tab w:val="left" w:pos="4962"/>
              </w:tabs>
              <w:rPr>
                <w:rFonts w:ascii="Arial" w:hAnsi="Arial" w:cs="Arial"/>
                <w:sz w:val="20"/>
                <w:szCs w:val="20"/>
              </w:rPr>
            </w:pPr>
          </w:p>
          <w:p w:rsidR="00B05A4A" w:rsidRPr="00086BD3" w:rsidRDefault="00B05A4A" w:rsidP="00B05A4A">
            <w:pPr>
              <w:tabs>
                <w:tab w:val="left" w:pos="4962"/>
              </w:tabs>
              <w:rPr>
                <w:rFonts w:ascii="Arial" w:hAnsi="Arial" w:cs="Arial"/>
                <w:b/>
                <w:sz w:val="20"/>
                <w:szCs w:val="20"/>
                <w:u w:val="single"/>
              </w:rPr>
            </w:pPr>
            <w:r>
              <w:rPr>
                <w:rFonts w:ascii="Arial" w:hAnsi="Arial" w:cs="Arial"/>
                <w:sz w:val="20"/>
                <w:szCs w:val="20"/>
              </w:rPr>
              <w:t>O</w:t>
            </w:r>
            <w:r w:rsidRPr="00086BD3">
              <w:rPr>
                <w:rFonts w:ascii="Arial" w:hAnsi="Arial" w:cs="Arial"/>
                <w:b/>
                <w:sz w:val="20"/>
                <w:szCs w:val="20"/>
                <w:u w:val="single"/>
              </w:rPr>
              <w:t>bjet</w:t>
            </w:r>
            <w:r w:rsidRPr="00086BD3">
              <w:rPr>
                <w:rFonts w:ascii="Arial" w:hAnsi="Arial" w:cs="Arial"/>
                <w:b/>
                <w:sz w:val="20"/>
                <w:szCs w:val="20"/>
              </w:rPr>
              <w:t xml:space="preserve"> : Encadrement des activités physiques et sportives pour les écoles </w:t>
            </w:r>
            <w:r>
              <w:rPr>
                <w:rFonts w:ascii="Arial" w:hAnsi="Arial" w:cs="Arial"/>
                <w:b/>
                <w:sz w:val="20"/>
                <w:szCs w:val="20"/>
              </w:rPr>
              <w:t xml:space="preserve">                                     </w:t>
            </w:r>
            <w:r w:rsidRPr="00086BD3">
              <w:rPr>
                <w:rFonts w:ascii="Arial" w:hAnsi="Arial" w:cs="Arial"/>
                <w:b/>
                <w:sz w:val="20"/>
                <w:szCs w:val="20"/>
              </w:rPr>
              <w:t>maternelles et élémentaires publiques</w:t>
            </w:r>
          </w:p>
          <w:p w:rsidR="00B05A4A" w:rsidRPr="00086BD3" w:rsidRDefault="00B05A4A" w:rsidP="00B05A4A">
            <w:pPr>
              <w:tabs>
                <w:tab w:val="left" w:pos="709"/>
              </w:tabs>
              <w:ind w:left="3402" w:hanging="2976"/>
              <w:rPr>
                <w:rFonts w:ascii="Arial" w:hAnsi="Arial" w:cs="Arial"/>
                <w:b/>
                <w:sz w:val="20"/>
                <w:szCs w:val="20"/>
              </w:rPr>
            </w:pPr>
          </w:p>
          <w:p w:rsidR="00B05A4A" w:rsidRPr="00086BD3" w:rsidRDefault="00B05A4A" w:rsidP="007C4493">
            <w:pPr>
              <w:tabs>
                <w:tab w:val="left" w:pos="8649"/>
              </w:tabs>
              <w:spacing w:line="240" w:lineRule="exact"/>
              <w:ind w:left="601" w:right="73" w:hanging="601"/>
              <w:jc w:val="both"/>
              <w:rPr>
                <w:rFonts w:ascii="Arial" w:hAnsi="Arial" w:cs="Arial"/>
                <w:b/>
                <w:sz w:val="20"/>
                <w:szCs w:val="20"/>
              </w:rPr>
            </w:pPr>
            <w:r w:rsidRPr="00086BD3">
              <w:rPr>
                <w:rFonts w:ascii="Arial" w:hAnsi="Arial" w:cs="Arial"/>
                <w:b/>
                <w:sz w:val="20"/>
                <w:szCs w:val="20"/>
                <w:u w:val="single"/>
              </w:rPr>
              <w:t>Réf</w:t>
            </w:r>
            <w:r w:rsidRPr="00086BD3">
              <w:rPr>
                <w:rFonts w:ascii="Arial" w:hAnsi="Arial" w:cs="Arial"/>
                <w:b/>
                <w:sz w:val="20"/>
                <w:szCs w:val="20"/>
              </w:rPr>
              <w:t xml:space="preserve"> : Circulaire n°2017-116 du 6-10-2017 relative à l’encadrement des activités physiques et sportives (BOEN n°34 du 12-10-2017)</w:t>
            </w:r>
          </w:p>
          <w:p w:rsidR="00B05A4A" w:rsidRPr="00086BD3" w:rsidRDefault="00B05A4A" w:rsidP="007C4493">
            <w:pPr>
              <w:tabs>
                <w:tab w:val="left" w:pos="8649"/>
              </w:tabs>
              <w:spacing w:line="240" w:lineRule="exact"/>
              <w:ind w:left="601" w:right="73"/>
              <w:jc w:val="both"/>
              <w:rPr>
                <w:rFonts w:ascii="Arial" w:hAnsi="Arial" w:cs="Arial"/>
                <w:b/>
                <w:sz w:val="20"/>
                <w:szCs w:val="20"/>
              </w:rPr>
            </w:pPr>
            <w:r w:rsidRPr="00086BD3">
              <w:rPr>
                <w:rFonts w:ascii="Arial" w:hAnsi="Arial" w:cs="Arial"/>
                <w:b/>
                <w:sz w:val="20"/>
                <w:szCs w:val="20"/>
              </w:rPr>
              <w:t>Décret n°2017-766 du 4-5-2017 – JO du 6-5-2017 (BOEN n°34 du 12-10-2017)</w:t>
            </w:r>
          </w:p>
          <w:p w:rsidR="00B05A4A" w:rsidRPr="00086BD3" w:rsidRDefault="00B05A4A" w:rsidP="007C4493">
            <w:pPr>
              <w:tabs>
                <w:tab w:val="left" w:pos="8649"/>
              </w:tabs>
              <w:spacing w:line="240" w:lineRule="exact"/>
              <w:ind w:left="601" w:right="73"/>
              <w:jc w:val="both"/>
              <w:rPr>
                <w:rFonts w:ascii="Arial" w:hAnsi="Arial" w:cs="Arial"/>
                <w:b/>
                <w:sz w:val="20"/>
                <w:szCs w:val="20"/>
              </w:rPr>
            </w:pPr>
            <w:r w:rsidRPr="00086BD3">
              <w:rPr>
                <w:rFonts w:ascii="Arial" w:hAnsi="Arial" w:cs="Arial"/>
                <w:b/>
                <w:sz w:val="20"/>
                <w:szCs w:val="20"/>
              </w:rPr>
              <w:t>Circulaire n° 99-136 du 21 septembre 1999 - B.O.E.N. n° 7 Hors-série du 23 septembre 1999 relative à l’organisation des sorties scolaires dans les écoles maternelles et élémentaires publiques.</w:t>
            </w:r>
          </w:p>
          <w:p w:rsidR="00B05A4A" w:rsidRPr="00086BD3" w:rsidRDefault="00B05A4A" w:rsidP="00B05A4A">
            <w:pPr>
              <w:tabs>
                <w:tab w:val="left" w:pos="709"/>
              </w:tabs>
              <w:ind w:left="851"/>
              <w:rPr>
                <w:rFonts w:ascii="Arial" w:hAnsi="Arial" w:cs="Arial"/>
                <w:b/>
                <w:sz w:val="20"/>
                <w:szCs w:val="20"/>
                <w:u w:val="single"/>
              </w:rPr>
            </w:pPr>
          </w:p>
          <w:p w:rsidR="007C4493" w:rsidRDefault="00B05A4A" w:rsidP="007C4493">
            <w:pPr>
              <w:tabs>
                <w:tab w:val="left" w:pos="709"/>
              </w:tabs>
              <w:rPr>
                <w:rFonts w:ascii="Arial" w:hAnsi="Arial" w:cs="Arial"/>
                <w:b/>
                <w:sz w:val="20"/>
                <w:szCs w:val="20"/>
              </w:rPr>
            </w:pPr>
            <w:r w:rsidRPr="00086BD3">
              <w:rPr>
                <w:rFonts w:ascii="Arial" w:hAnsi="Arial" w:cs="Arial"/>
                <w:b/>
                <w:sz w:val="20"/>
                <w:szCs w:val="20"/>
                <w:u w:val="single"/>
              </w:rPr>
              <w:t>P.J.</w:t>
            </w:r>
            <w:r>
              <w:rPr>
                <w:rFonts w:ascii="Arial" w:hAnsi="Arial" w:cs="Arial"/>
                <w:sz w:val="20"/>
                <w:szCs w:val="20"/>
              </w:rPr>
              <w:t xml:space="preserve"> : </w:t>
            </w:r>
            <w:r w:rsidRPr="00086BD3">
              <w:rPr>
                <w:rFonts w:ascii="Arial" w:hAnsi="Arial" w:cs="Arial"/>
                <w:b/>
                <w:sz w:val="20"/>
                <w:szCs w:val="20"/>
              </w:rPr>
              <w:t>- 5 formulaires. Les formulaires jo</w:t>
            </w:r>
            <w:r w:rsidR="007C4493">
              <w:rPr>
                <w:rFonts w:ascii="Arial" w:hAnsi="Arial" w:cs="Arial"/>
                <w:b/>
                <w:sz w:val="20"/>
                <w:szCs w:val="20"/>
              </w:rPr>
              <w:t>ints annulent et remplacent les</w:t>
            </w:r>
          </w:p>
          <w:p w:rsidR="007C4493" w:rsidRDefault="00B05A4A" w:rsidP="007C4493">
            <w:pPr>
              <w:tabs>
                <w:tab w:val="left" w:pos="709"/>
              </w:tabs>
              <w:rPr>
                <w:rFonts w:ascii="Arial" w:hAnsi="Arial" w:cs="Arial"/>
                <w:b/>
                <w:sz w:val="20"/>
                <w:szCs w:val="20"/>
              </w:rPr>
            </w:pPr>
            <w:r>
              <w:rPr>
                <w:rFonts w:ascii="Arial" w:hAnsi="Arial" w:cs="Arial"/>
                <w:b/>
                <w:sz w:val="20"/>
                <w:szCs w:val="20"/>
              </w:rPr>
              <w:t xml:space="preserve">         </w:t>
            </w:r>
            <w:r w:rsidR="007C4493">
              <w:rPr>
                <w:rFonts w:ascii="Arial" w:hAnsi="Arial" w:cs="Arial"/>
                <w:b/>
                <w:sz w:val="20"/>
                <w:szCs w:val="20"/>
              </w:rPr>
              <w:t xml:space="preserve">     </w:t>
            </w:r>
            <w:proofErr w:type="gramStart"/>
            <w:r w:rsidR="007C4493">
              <w:rPr>
                <w:rFonts w:ascii="Arial" w:hAnsi="Arial" w:cs="Arial"/>
                <w:b/>
                <w:sz w:val="20"/>
                <w:szCs w:val="20"/>
              </w:rPr>
              <w:t>précédents</w:t>
            </w:r>
            <w:proofErr w:type="gramEnd"/>
          </w:p>
          <w:p w:rsidR="007C4493" w:rsidRDefault="007C4493" w:rsidP="007C4493">
            <w:pPr>
              <w:tabs>
                <w:tab w:val="left" w:pos="709"/>
              </w:tabs>
              <w:rPr>
                <w:rFonts w:ascii="Arial" w:hAnsi="Arial" w:cs="Arial"/>
                <w:b/>
                <w:sz w:val="20"/>
                <w:szCs w:val="20"/>
              </w:rPr>
            </w:pPr>
            <w:r>
              <w:rPr>
                <w:rFonts w:ascii="Arial" w:hAnsi="Arial" w:cs="Arial"/>
                <w:b/>
                <w:sz w:val="20"/>
                <w:szCs w:val="20"/>
              </w:rPr>
              <w:t xml:space="preserve">             </w:t>
            </w:r>
            <w:r w:rsidR="00B05A4A" w:rsidRPr="00086BD3">
              <w:rPr>
                <w:rFonts w:ascii="Arial" w:hAnsi="Arial" w:cs="Arial"/>
                <w:b/>
                <w:sz w:val="20"/>
                <w:szCs w:val="20"/>
              </w:rPr>
              <w:t>-</w:t>
            </w:r>
            <w:r>
              <w:rPr>
                <w:rFonts w:ascii="Arial" w:hAnsi="Arial" w:cs="Arial"/>
                <w:b/>
                <w:sz w:val="20"/>
                <w:szCs w:val="20"/>
              </w:rPr>
              <w:t xml:space="preserve"> modèle de convention</w:t>
            </w:r>
          </w:p>
          <w:p w:rsidR="00B05A4A" w:rsidRPr="00086BD3" w:rsidRDefault="007C4493" w:rsidP="007C4493">
            <w:pPr>
              <w:tabs>
                <w:tab w:val="left" w:pos="709"/>
              </w:tabs>
              <w:rPr>
                <w:rFonts w:ascii="Arial" w:hAnsi="Arial" w:cs="Arial"/>
                <w:b/>
                <w:sz w:val="20"/>
                <w:szCs w:val="20"/>
              </w:rPr>
            </w:pPr>
            <w:r>
              <w:rPr>
                <w:rFonts w:ascii="Arial" w:hAnsi="Arial" w:cs="Arial"/>
                <w:b/>
                <w:sz w:val="20"/>
                <w:szCs w:val="20"/>
              </w:rPr>
              <w:t xml:space="preserve">             </w:t>
            </w:r>
            <w:r w:rsidR="00B05A4A" w:rsidRPr="00086BD3">
              <w:rPr>
                <w:rFonts w:ascii="Arial" w:hAnsi="Arial" w:cs="Arial"/>
                <w:b/>
                <w:sz w:val="20"/>
                <w:szCs w:val="20"/>
              </w:rPr>
              <w:t>- projet pédagogique </w:t>
            </w:r>
          </w:p>
          <w:p w:rsidR="00B05A4A" w:rsidRPr="004B528E" w:rsidRDefault="00B05A4A" w:rsidP="00B05A4A">
            <w:pPr>
              <w:ind w:firstLine="708"/>
              <w:rPr>
                <w:rFonts w:ascii="Arial" w:hAnsi="Arial" w:cs="Arial"/>
                <w:sz w:val="20"/>
              </w:rPr>
            </w:pPr>
          </w:p>
          <w:p w:rsidR="007C4493" w:rsidRPr="007C4493" w:rsidRDefault="007C4493" w:rsidP="007C4493">
            <w:pPr>
              <w:rPr>
                <w:rFonts w:ascii="Arial" w:hAnsi="Arial" w:cs="Arial"/>
                <w:sz w:val="20"/>
                <w:szCs w:val="20"/>
              </w:rPr>
            </w:pPr>
            <w:r>
              <w:rPr>
                <w:rFonts w:ascii="Arial" w:hAnsi="Arial" w:cs="Arial"/>
                <w:sz w:val="20"/>
                <w:szCs w:val="20"/>
              </w:rPr>
              <w:t xml:space="preserve">              </w:t>
            </w:r>
            <w:r w:rsidR="00B05A4A" w:rsidRPr="00910E66">
              <w:rPr>
                <w:rFonts w:ascii="Arial" w:hAnsi="Arial" w:cs="Arial"/>
                <w:sz w:val="20"/>
                <w:szCs w:val="20"/>
              </w:rPr>
              <w:t xml:space="preserve">Ces documents sont téléchargeables sur  le site EPS </w:t>
            </w:r>
            <w:r w:rsidRPr="007C4493">
              <w:rPr>
                <w:rFonts w:ascii="Arial" w:hAnsi="Arial" w:cs="Arial"/>
                <w:sz w:val="20"/>
                <w:szCs w:val="20"/>
              </w:rPr>
              <w:fldChar w:fldCharType="begin"/>
            </w:r>
            <w:r w:rsidRPr="007C4493">
              <w:rPr>
                <w:rFonts w:ascii="Arial" w:hAnsi="Arial" w:cs="Arial"/>
                <w:sz w:val="20"/>
                <w:szCs w:val="20"/>
              </w:rPr>
              <w:instrText xml:space="preserve"> HYPERLINK "http://cpd67.site2.ac-                                        </w:instrText>
            </w:r>
          </w:p>
          <w:p w:rsidR="007C4493" w:rsidRPr="007C4493" w:rsidRDefault="007C4493" w:rsidP="007C4493">
            <w:pPr>
              <w:rPr>
                <w:rStyle w:val="Lienhypertexte"/>
                <w:rFonts w:ascii="Arial" w:hAnsi="Arial" w:cs="Arial"/>
                <w:sz w:val="20"/>
                <w:szCs w:val="20"/>
                <w:u w:val="none"/>
              </w:rPr>
            </w:pPr>
            <w:r w:rsidRPr="007C4493">
              <w:rPr>
                <w:rFonts w:ascii="Arial" w:hAnsi="Arial" w:cs="Arial"/>
                <w:sz w:val="20"/>
                <w:szCs w:val="20"/>
              </w:rPr>
              <w:instrText xml:space="preserve">              strasbourg.fr/eps/" </w:instrText>
            </w:r>
            <w:r w:rsidRPr="007C4493">
              <w:rPr>
                <w:rFonts w:ascii="Arial" w:hAnsi="Arial" w:cs="Arial"/>
                <w:sz w:val="20"/>
                <w:szCs w:val="20"/>
              </w:rPr>
              <w:fldChar w:fldCharType="separate"/>
            </w:r>
            <w:r w:rsidRPr="007C4493">
              <w:rPr>
                <w:rStyle w:val="Lienhypertexte"/>
                <w:rFonts w:ascii="Arial" w:hAnsi="Arial" w:cs="Arial"/>
                <w:sz w:val="20"/>
                <w:szCs w:val="20"/>
                <w:u w:val="none"/>
              </w:rPr>
              <w:t xml:space="preserve">http://cpd67.site2.ac-                                        </w:t>
            </w:r>
          </w:p>
          <w:p w:rsidR="00B05A4A" w:rsidRPr="007C4493" w:rsidRDefault="007C4493" w:rsidP="007C4493">
            <w:pPr>
              <w:rPr>
                <w:rFonts w:ascii="Arial" w:hAnsi="Arial" w:cs="Arial"/>
                <w:sz w:val="20"/>
                <w:szCs w:val="20"/>
              </w:rPr>
            </w:pPr>
            <w:r w:rsidRPr="007C4493">
              <w:rPr>
                <w:rStyle w:val="Lienhypertexte"/>
                <w:rFonts w:ascii="Arial" w:hAnsi="Arial" w:cs="Arial"/>
                <w:sz w:val="20"/>
                <w:szCs w:val="20"/>
                <w:u w:val="none"/>
              </w:rPr>
              <w:t xml:space="preserve">              strasbourg.fr/</w:t>
            </w:r>
            <w:proofErr w:type="spellStart"/>
            <w:r w:rsidRPr="007C4493">
              <w:rPr>
                <w:rStyle w:val="Lienhypertexte"/>
                <w:rFonts w:ascii="Arial" w:hAnsi="Arial" w:cs="Arial"/>
                <w:sz w:val="20"/>
                <w:szCs w:val="20"/>
                <w:u w:val="none"/>
              </w:rPr>
              <w:t>eps</w:t>
            </w:r>
            <w:proofErr w:type="spellEnd"/>
            <w:r w:rsidRPr="007C4493">
              <w:rPr>
                <w:rStyle w:val="Lienhypertexte"/>
                <w:rFonts w:ascii="Arial" w:hAnsi="Arial" w:cs="Arial"/>
                <w:sz w:val="20"/>
                <w:szCs w:val="20"/>
                <w:u w:val="none"/>
              </w:rPr>
              <w:t>/</w:t>
            </w:r>
            <w:r w:rsidRPr="007C4493">
              <w:rPr>
                <w:rFonts w:ascii="Arial" w:hAnsi="Arial" w:cs="Arial"/>
                <w:sz w:val="20"/>
                <w:szCs w:val="20"/>
              </w:rPr>
              <w:fldChar w:fldCharType="end"/>
            </w:r>
          </w:p>
          <w:p w:rsidR="00B05A4A" w:rsidRPr="00910E66" w:rsidRDefault="007C4493" w:rsidP="007C4493">
            <w:pPr>
              <w:rPr>
                <w:rFonts w:ascii="Arial" w:hAnsi="Arial" w:cs="Arial"/>
                <w:sz w:val="20"/>
                <w:szCs w:val="20"/>
              </w:rPr>
            </w:pPr>
            <w:r>
              <w:rPr>
                <w:rFonts w:ascii="Arial" w:hAnsi="Arial" w:cs="Arial"/>
                <w:sz w:val="20"/>
                <w:szCs w:val="20"/>
              </w:rPr>
              <w:t xml:space="preserve">              </w:t>
            </w:r>
            <w:r w:rsidR="00B05A4A" w:rsidRPr="00910E66">
              <w:rPr>
                <w:rFonts w:ascii="Arial" w:hAnsi="Arial" w:cs="Arial"/>
                <w:sz w:val="20"/>
                <w:szCs w:val="20"/>
              </w:rPr>
              <w:t>(</w:t>
            </w:r>
            <w:proofErr w:type="gramStart"/>
            <w:r w:rsidR="00B05A4A" w:rsidRPr="00910E66">
              <w:rPr>
                <w:rFonts w:ascii="Arial" w:hAnsi="Arial" w:cs="Arial"/>
                <w:sz w:val="20"/>
                <w:szCs w:val="20"/>
              </w:rPr>
              <w:t>rubrique</w:t>
            </w:r>
            <w:proofErr w:type="gramEnd"/>
            <w:r w:rsidR="00B05A4A" w:rsidRPr="00910E66">
              <w:rPr>
                <w:rFonts w:ascii="Arial" w:hAnsi="Arial" w:cs="Arial"/>
                <w:sz w:val="20"/>
                <w:szCs w:val="20"/>
              </w:rPr>
              <w:t xml:space="preserve"> « Formulaires » - Agréments ou Conventions)</w:t>
            </w:r>
          </w:p>
          <w:p w:rsidR="00B05A4A" w:rsidRDefault="00B05A4A" w:rsidP="00B05A4A"/>
          <w:p w:rsidR="007C4493" w:rsidRPr="009C6A95" w:rsidRDefault="007C4493" w:rsidP="007C4493">
            <w:pPr>
              <w:pStyle w:val="NormalWeb"/>
              <w:spacing w:line="276" w:lineRule="auto"/>
              <w:ind w:left="176"/>
              <w:jc w:val="both"/>
              <w:rPr>
                <w:rFonts w:ascii="Arial" w:hAnsi="Arial" w:cs="Arial"/>
                <w:sz w:val="22"/>
                <w:szCs w:val="20"/>
              </w:rPr>
            </w:pPr>
            <w:r>
              <w:rPr>
                <w:rFonts w:ascii="Arial" w:hAnsi="Arial" w:cs="Arial"/>
                <w:sz w:val="22"/>
                <w:szCs w:val="20"/>
              </w:rPr>
              <w:t xml:space="preserve">          </w:t>
            </w:r>
            <w:r w:rsidRPr="009C6A95">
              <w:rPr>
                <w:rFonts w:ascii="Arial" w:hAnsi="Arial" w:cs="Arial"/>
                <w:sz w:val="22"/>
                <w:szCs w:val="20"/>
              </w:rPr>
              <w:t>Les activités physiques et sportives mises en œuvre sur le temps scolaire s'inscrivent dans le cadre des programmes d'enseignement. Elles répondent à des objectifs pédagogiques préalablement définis qui doivent être connus de tous les adultes prenant part à l'activité. La polyvalence propre au métier de professeur des écoles lui permet d'assurer cet enseignement avec l'appui des conseillers pédagogiques de circonscription et des conseillers pédagogiques départementaux. Si l'enseignant le souhaite, il peut solliciter l'appui d'une personne agréée par les services de l'éducation nationale (article L. 312-3 du code de l'éducation) tout en conservant la responsabilité pédagogique du déroulement de l'activité (art. D. 321-13 du code de l'éducation).</w:t>
            </w:r>
          </w:p>
          <w:p w:rsidR="007C4493" w:rsidRPr="007C4493" w:rsidRDefault="007C4493" w:rsidP="007C4493">
            <w:pPr>
              <w:pStyle w:val="NormalWeb"/>
              <w:spacing w:line="276" w:lineRule="auto"/>
              <w:ind w:left="176"/>
              <w:jc w:val="both"/>
              <w:rPr>
                <w:rFonts w:ascii="Arial" w:hAnsi="Arial" w:cs="Arial"/>
                <w:sz w:val="22"/>
              </w:rPr>
            </w:pPr>
            <w:proofErr w:type="gramStart"/>
            <w:r w:rsidRPr="009C6A95">
              <w:rPr>
                <w:rFonts w:ascii="Arial" w:hAnsi="Arial" w:cs="Arial"/>
                <w:sz w:val="22"/>
                <w:szCs w:val="20"/>
              </w:rPr>
              <w:t xml:space="preserve">La </w:t>
            </w:r>
            <w:r>
              <w:rPr>
                <w:rFonts w:ascii="Arial" w:hAnsi="Arial" w:cs="Arial"/>
                <w:sz w:val="22"/>
                <w:szCs w:val="20"/>
              </w:rPr>
              <w:t xml:space="preserve"> présente</w:t>
            </w:r>
            <w:proofErr w:type="gramEnd"/>
            <w:r>
              <w:rPr>
                <w:rFonts w:ascii="Arial" w:hAnsi="Arial" w:cs="Arial"/>
                <w:sz w:val="22"/>
                <w:szCs w:val="20"/>
              </w:rPr>
              <w:t xml:space="preserve"> </w:t>
            </w:r>
            <w:r w:rsidRPr="009C6A95">
              <w:rPr>
                <w:rFonts w:ascii="Arial" w:hAnsi="Arial" w:cs="Arial"/>
                <w:sz w:val="22"/>
                <w:szCs w:val="20"/>
              </w:rPr>
              <w:t>circulaire</w:t>
            </w:r>
            <w:r>
              <w:rPr>
                <w:rFonts w:ascii="Arial" w:hAnsi="Arial" w:cs="Arial"/>
                <w:sz w:val="22"/>
              </w:rPr>
              <w:t xml:space="preserve"> </w:t>
            </w:r>
            <w:r w:rsidRPr="009C6A95">
              <w:rPr>
                <w:rFonts w:ascii="Arial" w:hAnsi="Arial" w:cs="Arial"/>
                <w:sz w:val="22"/>
              </w:rPr>
              <w:t xml:space="preserve"> vient préciser, en application du décret n°2017-766 du 4 mai 2017 relatif à l’agrément des intervenants extérieurs apportant leur concours aux activités physiques et sportives dans les écoles maternelles et élémentaires publiques, les conditions d’encadrement</w:t>
            </w:r>
            <w:r>
              <w:rPr>
                <w:rFonts w:ascii="Arial" w:hAnsi="Arial" w:cs="Arial"/>
                <w:sz w:val="22"/>
              </w:rPr>
              <w:t xml:space="preserve"> des activités physiques et sportives se déroulant sur le temps scolaire dans les écoles primaires publiques</w:t>
            </w:r>
            <w:r w:rsidRPr="009C6A95">
              <w:rPr>
                <w:rFonts w:ascii="Arial" w:hAnsi="Arial" w:cs="Arial"/>
                <w:sz w:val="22"/>
              </w:rPr>
              <w:t xml:space="preserve">. </w:t>
            </w:r>
          </w:p>
        </w:tc>
      </w:tr>
    </w:tbl>
    <w:p w:rsidR="007C4493" w:rsidRDefault="007C4493" w:rsidP="00B05A4A">
      <w:pPr>
        <w:ind w:left="-993"/>
      </w:pPr>
    </w:p>
    <w:p w:rsidR="007C4493" w:rsidRPr="009D27B5" w:rsidRDefault="007C4493" w:rsidP="00FF2D99">
      <w:pPr>
        <w:pStyle w:val="stitre"/>
        <w:spacing w:line="276" w:lineRule="auto"/>
        <w:jc w:val="both"/>
        <w:rPr>
          <w:rFonts w:ascii="Arial" w:hAnsi="Arial" w:cs="Arial"/>
          <w:b/>
          <w:u w:val="single"/>
        </w:rPr>
      </w:pPr>
      <w:r w:rsidRPr="009D27B5">
        <w:rPr>
          <w:rFonts w:ascii="Arial" w:hAnsi="Arial" w:cs="Arial"/>
          <w:b/>
          <w:u w:val="single"/>
        </w:rPr>
        <w:lastRenderedPageBreak/>
        <w:t>La délivrance de l'agrément</w:t>
      </w:r>
    </w:p>
    <w:p w:rsidR="007C4493" w:rsidRPr="009C6A95" w:rsidRDefault="007C4493" w:rsidP="00FF2D99">
      <w:pPr>
        <w:pStyle w:val="NormalWeb"/>
        <w:spacing w:before="0" w:beforeAutospacing="0" w:after="0" w:afterAutospacing="0" w:line="276" w:lineRule="auto"/>
        <w:jc w:val="both"/>
        <w:rPr>
          <w:rFonts w:ascii="Arial" w:hAnsi="Arial" w:cs="Arial"/>
          <w:sz w:val="22"/>
          <w:szCs w:val="20"/>
        </w:rPr>
      </w:pPr>
      <w:r w:rsidRPr="009C6A95">
        <w:rPr>
          <w:rFonts w:ascii="Arial" w:hAnsi="Arial" w:cs="Arial"/>
          <w:sz w:val="22"/>
          <w:szCs w:val="20"/>
        </w:rPr>
        <w:t>L'agrément est une décision individuelle de l'IA-</w:t>
      </w:r>
      <w:proofErr w:type="spellStart"/>
      <w:r w:rsidRPr="009C6A95">
        <w:rPr>
          <w:rFonts w:ascii="Arial" w:hAnsi="Arial" w:cs="Arial"/>
          <w:sz w:val="22"/>
          <w:szCs w:val="20"/>
        </w:rPr>
        <w:t>Dasen</w:t>
      </w:r>
      <w:proofErr w:type="spellEnd"/>
      <w:r w:rsidRPr="009C6A95">
        <w:rPr>
          <w:rFonts w:ascii="Arial" w:hAnsi="Arial" w:cs="Arial"/>
          <w:sz w:val="22"/>
          <w:szCs w:val="20"/>
        </w:rPr>
        <w:t xml:space="preserve"> reconnaissant la capacité d'un individu à participer à l'encadrement de l'EPS sur le temps scolaire, capacité mesurée par des critères de compétence (diplôme ou statut) et d'honorabilité. Le non-respect de l'un de ces deux critères peut justifier le retrait de l'agrément par l'IA-</w:t>
      </w:r>
      <w:proofErr w:type="spellStart"/>
      <w:r w:rsidRPr="009C6A95">
        <w:rPr>
          <w:rFonts w:ascii="Arial" w:hAnsi="Arial" w:cs="Arial"/>
          <w:sz w:val="22"/>
          <w:szCs w:val="20"/>
        </w:rPr>
        <w:t>Dasen</w:t>
      </w:r>
      <w:proofErr w:type="spellEnd"/>
      <w:r w:rsidRPr="009C6A95">
        <w:rPr>
          <w:rFonts w:ascii="Arial" w:hAnsi="Arial" w:cs="Arial"/>
          <w:sz w:val="22"/>
          <w:szCs w:val="20"/>
        </w:rPr>
        <w:t>.</w:t>
      </w:r>
    </w:p>
    <w:p w:rsidR="007C4493" w:rsidRDefault="007C4493" w:rsidP="00FF2D99">
      <w:pPr>
        <w:pStyle w:val="NormalWeb"/>
        <w:spacing w:before="0" w:beforeAutospacing="0" w:after="0" w:afterAutospacing="0" w:line="276" w:lineRule="auto"/>
        <w:jc w:val="both"/>
        <w:rPr>
          <w:rFonts w:ascii="Arial" w:hAnsi="Arial" w:cs="Arial"/>
          <w:sz w:val="22"/>
          <w:szCs w:val="20"/>
        </w:rPr>
      </w:pPr>
      <w:r w:rsidRPr="009C6A95">
        <w:rPr>
          <w:rFonts w:ascii="Arial" w:hAnsi="Arial" w:cs="Arial"/>
          <w:sz w:val="22"/>
          <w:szCs w:val="20"/>
        </w:rPr>
        <w:t>En aucun cas, l'agrément ne constitue un droit à intervenir auprès de</w:t>
      </w:r>
      <w:r>
        <w:rPr>
          <w:rFonts w:ascii="Arial" w:hAnsi="Arial" w:cs="Arial"/>
          <w:sz w:val="22"/>
          <w:szCs w:val="20"/>
        </w:rPr>
        <w:t>s élèves sur le temps scolaire.</w:t>
      </w:r>
    </w:p>
    <w:p w:rsidR="007C4493" w:rsidRPr="005E15E2" w:rsidRDefault="007C4493" w:rsidP="00FF2D99">
      <w:pPr>
        <w:pStyle w:val="NormalWeb"/>
        <w:spacing w:before="0" w:beforeAutospacing="0" w:after="0" w:afterAutospacing="0" w:line="276" w:lineRule="auto"/>
        <w:jc w:val="both"/>
        <w:rPr>
          <w:rFonts w:ascii="Arial" w:hAnsi="Arial" w:cs="Arial"/>
          <w:sz w:val="22"/>
          <w:szCs w:val="20"/>
        </w:rPr>
      </w:pPr>
      <w:r w:rsidRPr="009C6A95">
        <w:rPr>
          <w:rFonts w:ascii="Arial" w:hAnsi="Arial" w:cs="Arial"/>
          <w:sz w:val="22"/>
          <w:szCs w:val="20"/>
        </w:rPr>
        <w:t>La procédure d'agrément est fonction du statut de l'intervenant.</w:t>
      </w:r>
    </w:p>
    <w:p w:rsidR="007C4493" w:rsidRDefault="007C4493" w:rsidP="00FF2D99">
      <w:pPr>
        <w:pStyle w:val="Retraitcorpsdetexte"/>
        <w:tabs>
          <w:tab w:val="left" w:pos="13397"/>
        </w:tabs>
        <w:spacing w:line="276" w:lineRule="auto"/>
        <w:ind w:left="0" w:right="639" w:firstLine="0"/>
        <w:rPr>
          <w:rFonts w:ascii="Arial" w:hAnsi="Arial" w:cs="Arial"/>
          <w:sz w:val="22"/>
        </w:rPr>
      </w:pPr>
    </w:p>
    <w:p w:rsidR="007C4493" w:rsidRPr="009C6A95" w:rsidRDefault="007C4493" w:rsidP="00FF2D99">
      <w:pPr>
        <w:pStyle w:val="Retraitcorpsdetexte"/>
        <w:tabs>
          <w:tab w:val="left" w:pos="13397"/>
        </w:tabs>
        <w:spacing w:line="276" w:lineRule="auto"/>
        <w:ind w:left="0" w:right="639" w:firstLine="0"/>
        <w:rPr>
          <w:rFonts w:ascii="Arial" w:hAnsi="Arial" w:cs="Arial"/>
          <w:sz w:val="22"/>
        </w:rPr>
      </w:pPr>
    </w:p>
    <w:p w:rsidR="00FF2D99" w:rsidRDefault="007C4493" w:rsidP="00FF2D99">
      <w:pPr>
        <w:tabs>
          <w:tab w:val="left" w:pos="8152"/>
        </w:tabs>
        <w:spacing w:line="276" w:lineRule="auto"/>
        <w:ind w:right="639"/>
        <w:jc w:val="both"/>
        <w:rPr>
          <w:rFonts w:ascii="Arial" w:hAnsi="Arial" w:cs="Arial"/>
          <w:b/>
        </w:rPr>
      </w:pPr>
      <w:r w:rsidRPr="009C6A95">
        <w:rPr>
          <w:rFonts w:ascii="Arial" w:hAnsi="Arial" w:cs="Arial"/>
          <w:b/>
        </w:rPr>
        <w:t>A - Les intervena</w:t>
      </w:r>
      <w:r w:rsidR="00FF2D99">
        <w:rPr>
          <w:rFonts w:ascii="Arial" w:hAnsi="Arial" w:cs="Arial"/>
          <w:b/>
        </w:rPr>
        <w:t>nts extérieurs réputés agréés :</w:t>
      </w:r>
    </w:p>
    <w:p w:rsidR="007C4493" w:rsidRPr="00FF2D99" w:rsidRDefault="007C4493" w:rsidP="00FF2D99">
      <w:pPr>
        <w:tabs>
          <w:tab w:val="left" w:pos="8152"/>
        </w:tabs>
        <w:spacing w:line="276" w:lineRule="auto"/>
        <w:ind w:left="709" w:right="639"/>
        <w:jc w:val="both"/>
        <w:rPr>
          <w:rFonts w:ascii="Arial" w:hAnsi="Arial" w:cs="Arial"/>
          <w:b/>
        </w:rPr>
      </w:pPr>
      <w:r w:rsidRPr="009C6A95">
        <w:rPr>
          <w:rFonts w:ascii="Arial" w:hAnsi="Arial" w:cs="Arial"/>
        </w:rPr>
        <w:t>Ces intervenants doivent être autorisés à intervenir par le directeur d'école. Une copie de l’autorisation sera envoyée à l’IEN.</w:t>
      </w:r>
    </w:p>
    <w:p w:rsidR="007C4493" w:rsidRPr="009C6A95" w:rsidRDefault="007C4493" w:rsidP="00FF2D99">
      <w:pPr>
        <w:tabs>
          <w:tab w:val="left" w:pos="8507"/>
        </w:tabs>
        <w:spacing w:line="276" w:lineRule="auto"/>
        <w:ind w:left="709"/>
        <w:jc w:val="both"/>
        <w:rPr>
          <w:rFonts w:ascii="Arial" w:hAnsi="Arial" w:cs="Arial"/>
        </w:rPr>
      </w:pPr>
      <w:r>
        <w:rPr>
          <w:rFonts w:ascii="Arial" w:hAnsi="Arial" w:cs="Arial"/>
        </w:rPr>
        <w:t xml:space="preserve">I - </w:t>
      </w:r>
      <w:r w:rsidRPr="009D27B5">
        <w:rPr>
          <w:rFonts w:ascii="Arial" w:hAnsi="Arial" w:cs="Arial"/>
          <w:u w:val="single"/>
        </w:rPr>
        <w:t>Personnels territoriaux titulaires</w:t>
      </w:r>
      <w:r w:rsidRPr="009C6A95">
        <w:rPr>
          <w:rFonts w:ascii="Arial" w:hAnsi="Arial" w:cs="Arial"/>
        </w:rPr>
        <w:t xml:space="preserve"> : ETAPS (Educateur Territorial en Activités Physiques et Sportives) ; </w:t>
      </w:r>
      <w:r w:rsidRPr="003A2D05">
        <w:rPr>
          <w:rFonts w:ascii="Arial" w:hAnsi="Arial" w:cs="Arial"/>
        </w:rPr>
        <w:t>fonctionnaires agissant dans l’exercice des missions prévues par leur statut particulier sont réputés agréés pour l’activité concernée</w:t>
      </w:r>
      <w:r w:rsidRPr="003A2D05">
        <w:rPr>
          <w:rFonts w:ascii="Arial" w:hAnsi="Arial" w:cs="Arial"/>
          <w:color w:val="FF0000"/>
        </w:rPr>
        <w:t xml:space="preserve">. </w:t>
      </w:r>
    </w:p>
    <w:p w:rsidR="007C4493" w:rsidRPr="009C6A95" w:rsidRDefault="007C4493" w:rsidP="00FF2D99">
      <w:pPr>
        <w:numPr>
          <w:ilvl w:val="0"/>
          <w:numId w:val="6"/>
        </w:numPr>
        <w:spacing w:after="0" w:line="276" w:lineRule="auto"/>
        <w:ind w:left="709" w:right="639" w:firstLine="0"/>
        <w:rPr>
          <w:rFonts w:ascii="Arial" w:hAnsi="Arial" w:cs="Arial"/>
        </w:rPr>
      </w:pPr>
      <w:r w:rsidRPr="009C6A95">
        <w:rPr>
          <w:rFonts w:ascii="Arial" w:hAnsi="Arial" w:cs="Arial"/>
        </w:rPr>
        <w:t xml:space="preserve">Formulaire </w:t>
      </w:r>
      <w:r w:rsidRPr="00B05B50">
        <w:rPr>
          <w:rFonts w:ascii="Arial" w:hAnsi="Arial" w:cs="Arial"/>
          <w:b/>
        </w:rPr>
        <w:t>Autorisation EPS 3</w:t>
      </w:r>
      <w:r>
        <w:rPr>
          <w:rFonts w:ascii="Arial" w:hAnsi="Arial" w:cs="Arial"/>
        </w:rPr>
        <w:t xml:space="preserve"> </w:t>
      </w:r>
    </w:p>
    <w:p w:rsidR="007C4493" w:rsidRPr="009C6A95" w:rsidRDefault="007C4493" w:rsidP="00FF2D99">
      <w:pPr>
        <w:spacing w:line="276" w:lineRule="auto"/>
        <w:ind w:left="709" w:right="639"/>
        <w:jc w:val="both"/>
        <w:rPr>
          <w:rFonts w:ascii="Arial" w:hAnsi="Arial" w:cs="Arial"/>
        </w:rPr>
      </w:pPr>
    </w:p>
    <w:p w:rsidR="007C4493" w:rsidRPr="009C6A95" w:rsidRDefault="007C4493" w:rsidP="00FF2D99">
      <w:pPr>
        <w:tabs>
          <w:tab w:val="left" w:pos="8152"/>
        </w:tabs>
        <w:spacing w:line="276" w:lineRule="auto"/>
        <w:ind w:left="709"/>
        <w:jc w:val="both"/>
        <w:rPr>
          <w:rFonts w:ascii="Arial" w:hAnsi="Arial" w:cs="Arial"/>
        </w:rPr>
      </w:pPr>
      <w:r w:rsidRPr="009C6A95">
        <w:rPr>
          <w:rFonts w:ascii="Arial" w:hAnsi="Arial" w:cs="Arial"/>
        </w:rPr>
        <w:t xml:space="preserve">II - </w:t>
      </w:r>
      <w:r w:rsidRPr="009D27B5">
        <w:rPr>
          <w:rFonts w:ascii="Arial" w:hAnsi="Arial" w:cs="Arial"/>
          <w:u w:val="single"/>
        </w:rPr>
        <w:t>Agents de l'Etat</w:t>
      </w:r>
      <w:r w:rsidRPr="009C6A95">
        <w:rPr>
          <w:rFonts w:ascii="Arial" w:hAnsi="Arial" w:cs="Arial"/>
        </w:rPr>
        <w:t xml:space="preserve"> : les enseignants en E.P.S, professeurs des écoles </w:t>
      </w:r>
      <w:r w:rsidRPr="009C6A95">
        <w:rPr>
          <w:rFonts w:ascii="Arial" w:hAnsi="Arial" w:cs="Arial"/>
          <w:szCs w:val="20"/>
        </w:rPr>
        <w:t xml:space="preserve">exerçant à temps partiel ou en disponibilité, </w:t>
      </w:r>
      <w:r w:rsidRPr="003A2D05">
        <w:rPr>
          <w:rFonts w:ascii="Arial" w:hAnsi="Arial" w:cs="Arial"/>
          <w:szCs w:val="20"/>
        </w:rPr>
        <w:t>professeur des écoles retraité.</w:t>
      </w:r>
    </w:p>
    <w:p w:rsidR="007C4493" w:rsidRPr="009C6A95" w:rsidRDefault="007C4493" w:rsidP="00FF2D99">
      <w:pPr>
        <w:numPr>
          <w:ilvl w:val="0"/>
          <w:numId w:val="5"/>
        </w:numPr>
        <w:spacing w:after="0" w:line="276" w:lineRule="auto"/>
        <w:ind w:left="709" w:right="639" w:firstLine="0"/>
        <w:jc w:val="both"/>
        <w:rPr>
          <w:rFonts w:ascii="Arial" w:hAnsi="Arial" w:cs="Arial"/>
        </w:rPr>
      </w:pPr>
      <w:r w:rsidRPr="009C6A95">
        <w:rPr>
          <w:rFonts w:ascii="Arial" w:hAnsi="Arial" w:cs="Arial"/>
        </w:rPr>
        <w:t xml:space="preserve">Formulaire </w:t>
      </w:r>
      <w:r w:rsidRPr="00B05B50">
        <w:rPr>
          <w:rFonts w:ascii="Arial" w:hAnsi="Arial" w:cs="Arial"/>
          <w:b/>
        </w:rPr>
        <w:t>Autorisation EPS 2</w:t>
      </w:r>
    </w:p>
    <w:p w:rsidR="007C4493" w:rsidRPr="009C6A95" w:rsidRDefault="007C4493" w:rsidP="00FF2D99">
      <w:pPr>
        <w:tabs>
          <w:tab w:val="left" w:pos="8436"/>
        </w:tabs>
        <w:spacing w:line="276" w:lineRule="auto"/>
        <w:ind w:left="709" w:right="639"/>
        <w:jc w:val="both"/>
        <w:rPr>
          <w:rFonts w:ascii="Arial" w:hAnsi="Arial" w:cs="Arial"/>
        </w:rPr>
      </w:pPr>
    </w:p>
    <w:p w:rsidR="007C4493" w:rsidRPr="009C6A95" w:rsidRDefault="007C4493" w:rsidP="00FF2D99">
      <w:pPr>
        <w:tabs>
          <w:tab w:val="left" w:pos="8152"/>
        </w:tabs>
        <w:spacing w:line="276" w:lineRule="auto"/>
        <w:ind w:left="709" w:right="639"/>
        <w:jc w:val="both"/>
        <w:rPr>
          <w:rFonts w:ascii="Arial" w:hAnsi="Arial" w:cs="Arial"/>
        </w:rPr>
      </w:pPr>
      <w:r w:rsidRPr="009C6A95">
        <w:rPr>
          <w:rFonts w:ascii="Arial" w:hAnsi="Arial" w:cs="Arial"/>
        </w:rPr>
        <w:t xml:space="preserve">III - </w:t>
      </w:r>
      <w:r w:rsidRPr="009D27B5">
        <w:rPr>
          <w:rFonts w:ascii="Arial" w:hAnsi="Arial" w:cs="Arial"/>
          <w:u w:val="single"/>
        </w:rPr>
        <w:t>Autres personnels</w:t>
      </w:r>
      <w:r w:rsidRPr="009C6A95">
        <w:rPr>
          <w:rFonts w:ascii="Arial" w:hAnsi="Arial" w:cs="Arial"/>
        </w:rPr>
        <w:t xml:space="preserve"> :</w:t>
      </w:r>
    </w:p>
    <w:p w:rsidR="007C4493" w:rsidRPr="009C6A95" w:rsidRDefault="007C4493" w:rsidP="00FF2D99">
      <w:pPr>
        <w:tabs>
          <w:tab w:val="left" w:pos="8366"/>
        </w:tabs>
        <w:spacing w:line="276" w:lineRule="auto"/>
        <w:ind w:left="709" w:right="-2"/>
        <w:jc w:val="both"/>
        <w:rPr>
          <w:rFonts w:ascii="Arial" w:hAnsi="Arial" w:cs="Arial"/>
        </w:rPr>
      </w:pPr>
      <w:r w:rsidRPr="009C6A95">
        <w:rPr>
          <w:rFonts w:ascii="Arial" w:hAnsi="Arial" w:cs="Arial"/>
        </w:rPr>
        <w:t>-les éducateurs sportifs titulaires d’une carte professionnelle en cours de validité pour l’activité concernée ;</w:t>
      </w:r>
    </w:p>
    <w:p w:rsidR="007C4493" w:rsidRPr="009C6A95" w:rsidRDefault="007C4493" w:rsidP="00FF2D99">
      <w:pPr>
        <w:tabs>
          <w:tab w:val="left" w:pos="8366"/>
        </w:tabs>
        <w:spacing w:line="276" w:lineRule="auto"/>
        <w:ind w:left="709" w:right="-2"/>
        <w:jc w:val="both"/>
        <w:rPr>
          <w:rFonts w:ascii="Arial" w:hAnsi="Arial" w:cs="Arial"/>
        </w:rPr>
      </w:pPr>
      <w:r w:rsidRPr="009C6A95">
        <w:rPr>
          <w:rFonts w:ascii="Arial" w:hAnsi="Arial" w:cs="Arial"/>
        </w:rPr>
        <w:t>-les éducateurs sportifs stagiaires pour la durée de validité de leur attestation de stagiaire et pour les seules activités mentionnées</w:t>
      </w:r>
    </w:p>
    <w:p w:rsidR="007C4493" w:rsidRPr="009C6A95" w:rsidRDefault="007C4493" w:rsidP="00FF2D99">
      <w:pPr>
        <w:numPr>
          <w:ilvl w:val="0"/>
          <w:numId w:val="6"/>
        </w:numPr>
        <w:spacing w:after="0" w:line="276" w:lineRule="auto"/>
        <w:ind w:left="709" w:right="639" w:firstLine="0"/>
        <w:jc w:val="both"/>
        <w:rPr>
          <w:rFonts w:ascii="Arial" w:hAnsi="Arial" w:cs="Arial"/>
        </w:rPr>
      </w:pPr>
      <w:r w:rsidRPr="009C6A95">
        <w:rPr>
          <w:rFonts w:ascii="Arial" w:hAnsi="Arial" w:cs="Arial"/>
        </w:rPr>
        <w:t xml:space="preserve">Formulaire </w:t>
      </w:r>
      <w:r>
        <w:rPr>
          <w:rFonts w:ascii="Arial" w:hAnsi="Arial" w:cs="Arial"/>
          <w:b/>
        </w:rPr>
        <w:t xml:space="preserve">Autorisation EPS </w:t>
      </w:r>
      <w:r w:rsidRPr="00B05B50">
        <w:rPr>
          <w:rFonts w:ascii="Arial" w:hAnsi="Arial" w:cs="Arial"/>
          <w:b/>
        </w:rPr>
        <w:t>2</w:t>
      </w:r>
      <w:r>
        <w:rPr>
          <w:rFonts w:ascii="Arial" w:hAnsi="Arial" w:cs="Arial"/>
          <w:b/>
        </w:rPr>
        <w:t xml:space="preserve"> </w:t>
      </w:r>
      <w:r w:rsidRPr="006F43B1">
        <w:rPr>
          <w:rFonts w:ascii="Arial" w:hAnsi="Arial" w:cs="Arial"/>
          <w:b/>
          <w:sz w:val="18"/>
          <w:szCs w:val="18"/>
        </w:rPr>
        <w:t xml:space="preserve">ou </w:t>
      </w:r>
      <w:r w:rsidRPr="008E2483">
        <w:rPr>
          <w:rFonts w:ascii="Arial" w:hAnsi="Arial" w:cs="Arial"/>
          <w:b/>
        </w:rPr>
        <w:t>Autorisation EPS 3</w:t>
      </w:r>
    </w:p>
    <w:p w:rsidR="007C4493" w:rsidRDefault="007C4493" w:rsidP="00FF2D99">
      <w:pPr>
        <w:pStyle w:val="Paragraphedeliste1"/>
        <w:spacing w:line="276" w:lineRule="auto"/>
        <w:ind w:left="0"/>
        <w:jc w:val="both"/>
        <w:rPr>
          <w:rFonts w:ascii="Arial" w:hAnsi="Arial" w:cs="Arial"/>
          <w:sz w:val="22"/>
        </w:rPr>
      </w:pPr>
    </w:p>
    <w:p w:rsidR="008E2483" w:rsidRPr="009C6A95" w:rsidRDefault="008E2483" w:rsidP="00FF2D99">
      <w:pPr>
        <w:pStyle w:val="Paragraphedeliste1"/>
        <w:spacing w:line="276" w:lineRule="auto"/>
        <w:ind w:left="0"/>
        <w:jc w:val="both"/>
        <w:rPr>
          <w:rFonts w:ascii="Arial" w:hAnsi="Arial" w:cs="Arial"/>
          <w:sz w:val="22"/>
        </w:rPr>
      </w:pPr>
    </w:p>
    <w:p w:rsidR="007C4493" w:rsidRPr="009C6A95" w:rsidRDefault="007C4493" w:rsidP="00FF2D99">
      <w:pPr>
        <w:tabs>
          <w:tab w:val="left" w:pos="8152"/>
        </w:tabs>
        <w:spacing w:line="276" w:lineRule="auto"/>
        <w:ind w:right="639"/>
        <w:jc w:val="both"/>
        <w:rPr>
          <w:rFonts w:ascii="Arial" w:hAnsi="Arial" w:cs="Arial"/>
          <w:b/>
        </w:rPr>
      </w:pPr>
      <w:r w:rsidRPr="009C6A95">
        <w:rPr>
          <w:rFonts w:ascii="Arial" w:hAnsi="Arial" w:cs="Arial"/>
          <w:b/>
        </w:rPr>
        <w:t>B</w:t>
      </w:r>
      <w:r>
        <w:rPr>
          <w:rFonts w:ascii="Arial" w:hAnsi="Arial" w:cs="Arial"/>
          <w:b/>
        </w:rPr>
        <w:t xml:space="preserve"> </w:t>
      </w:r>
      <w:r w:rsidRPr="009C6A95">
        <w:rPr>
          <w:rFonts w:ascii="Arial" w:hAnsi="Arial" w:cs="Arial"/>
          <w:b/>
        </w:rPr>
        <w:t>- Les intervenants extérieurs qui doivent être agréé</w:t>
      </w:r>
      <w:r w:rsidR="00FF2D99">
        <w:rPr>
          <w:rFonts w:ascii="Arial" w:hAnsi="Arial" w:cs="Arial"/>
          <w:b/>
        </w:rPr>
        <w:t>s par le Directeur académique :</w:t>
      </w:r>
    </w:p>
    <w:p w:rsidR="007C4493" w:rsidRPr="009C6A95" w:rsidRDefault="007C4493" w:rsidP="00FF2D99">
      <w:pPr>
        <w:tabs>
          <w:tab w:val="left" w:pos="8152"/>
        </w:tabs>
        <w:spacing w:line="276" w:lineRule="auto"/>
        <w:ind w:left="709" w:right="639"/>
        <w:jc w:val="both"/>
        <w:rPr>
          <w:rFonts w:ascii="Arial" w:hAnsi="Arial" w:cs="Arial"/>
        </w:rPr>
      </w:pPr>
      <w:r w:rsidRPr="009C6A95">
        <w:rPr>
          <w:rFonts w:ascii="Arial" w:hAnsi="Arial" w:cs="Arial"/>
        </w:rPr>
        <w:t>Ces intervenants doivent être autorisés à intervenir par le directeur d'éco</w:t>
      </w:r>
      <w:r w:rsidR="00FF2D99">
        <w:rPr>
          <w:rFonts w:ascii="Arial" w:hAnsi="Arial" w:cs="Arial"/>
        </w:rPr>
        <w:t>le.</w:t>
      </w:r>
    </w:p>
    <w:p w:rsidR="007C4493" w:rsidRPr="009D27B5" w:rsidRDefault="007C4493" w:rsidP="00FF2D99">
      <w:pPr>
        <w:tabs>
          <w:tab w:val="left" w:pos="8512"/>
        </w:tabs>
        <w:spacing w:line="276" w:lineRule="auto"/>
        <w:ind w:left="709" w:right="639"/>
        <w:jc w:val="both"/>
        <w:rPr>
          <w:rFonts w:ascii="Arial" w:hAnsi="Arial" w:cs="Arial"/>
          <w:szCs w:val="20"/>
        </w:rPr>
      </w:pPr>
      <w:r>
        <w:rPr>
          <w:rFonts w:ascii="Arial" w:hAnsi="Arial" w:cs="Arial"/>
          <w:szCs w:val="20"/>
        </w:rPr>
        <w:t xml:space="preserve">  </w:t>
      </w:r>
      <w:r w:rsidRPr="009D27B5">
        <w:rPr>
          <w:rFonts w:ascii="Arial" w:hAnsi="Arial" w:cs="Arial"/>
          <w:szCs w:val="20"/>
        </w:rPr>
        <w:t xml:space="preserve">I - </w:t>
      </w:r>
      <w:r w:rsidRPr="009D27B5">
        <w:rPr>
          <w:rFonts w:ascii="Arial" w:hAnsi="Arial" w:cs="Arial"/>
          <w:szCs w:val="20"/>
          <w:u w:val="single"/>
        </w:rPr>
        <w:t>Les bénévoles participant à l'activité</w:t>
      </w:r>
      <w:r w:rsidRPr="009D27B5">
        <w:rPr>
          <w:rFonts w:ascii="Arial" w:hAnsi="Arial" w:cs="Arial"/>
          <w:szCs w:val="20"/>
        </w:rPr>
        <w:t xml:space="preserve"> :</w:t>
      </w:r>
    </w:p>
    <w:p w:rsidR="007C4493" w:rsidRPr="009C6A95" w:rsidRDefault="007C4493" w:rsidP="00FF2D99">
      <w:pPr>
        <w:pStyle w:val="NormalWeb"/>
        <w:spacing w:line="276" w:lineRule="auto"/>
        <w:ind w:left="709"/>
        <w:jc w:val="both"/>
        <w:rPr>
          <w:rFonts w:ascii="Arial" w:hAnsi="Arial" w:cs="Arial"/>
          <w:sz w:val="22"/>
          <w:szCs w:val="20"/>
        </w:rPr>
      </w:pPr>
      <w:r>
        <w:rPr>
          <w:rFonts w:ascii="Arial" w:hAnsi="Arial" w:cs="Arial"/>
          <w:sz w:val="22"/>
          <w:szCs w:val="20"/>
        </w:rPr>
        <w:t>L</w:t>
      </w:r>
      <w:r w:rsidRPr="009C6A95">
        <w:rPr>
          <w:rFonts w:ascii="Arial" w:hAnsi="Arial" w:cs="Arial"/>
          <w:sz w:val="22"/>
          <w:szCs w:val="20"/>
        </w:rPr>
        <w:t>es intervenants bénévoles ne bénéficiant pas de la réputation d'agrément sont agréés par l</w:t>
      </w:r>
      <w:r>
        <w:rPr>
          <w:rFonts w:ascii="Arial" w:hAnsi="Arial" w:cs="Arial"/>
          <w:sz w:val="22"/>
          <w:szCs w:val="20"/>
        </w:rPr>
        <w:t>'IA-</w:t>
      </w:r>
      <w:proofErr w:type="spellStart"/>
      <w:r>
        <w:rPr>
          <w:rFonts w:ascii="Arial" w:hAnsi="Arial" w:cs="Arial"/>
          <w:sz w:val="22"/>
          <w:szCs w:val="20"/>
        </w:rPr>
        <w:t>Dasen</w:t>
      </w:r>
      <w:proofErr w:type="spellEnd"/>
      <w:r>
        <w:rPr>
          <w:rFonts w:ascii="Arial" w:hAnsi="Arial" w:cs="Arial"/>
          <w:sz w:val="22"/>
          <w:szCs w:val="20"/>
        </w:rPr>
        <w:t xml:space="preserve"> après vérification de leurs</w:t>
      </w:r>
      <w:r w:rsidRPr="009C6A95">
        <w:rPr>
          <w:rFonts w:ascii="Arial" w:hAnsi="Arial" w:cs="Arial"/>
          <w:sz w:val="22"/>
          <w:szCs w:val="20"/>
        </w:rPr>
        <w:t xml:space="preserve"> compétences et</w:t>
      </w:r>
      <w:r>
        <w:rPr>
          <w:rFonts w:ascii="Arial" w:hAnsi="Arial" w:cs="Arial"/>
          <w:sz w:val="22"/>
          <w:szCs w:val="20"/>
        </w:rPr>
        <w:t xml:space="preserve"> de leur honorabilité</w:t>
      </w:r>
      <w:r w:rsidRPr="009C6A95">
        <w:rPr>
          <w:rFonts w:ascii="Arial" w:hAnsi="Arial" w:cs="Arial"/>
          <w:sz w:val="22"/>
          <w:szCs w:val="20"/>
        </w:rPr>
        <w:t>.</w:t>
      </w:r>
    </w:p>
    <w:p w:rsidR="007C4493" w:rsidRPr="009C6A95" w:rsidRDefault="007C4493" w:rsidP="00FF2D99">
      <w:pPr>
        <w:pStyle w:val="NormalWeb"/>
        <w:spacing w:line="276" w:lineRule="auto"/>
        <w:ind w:left="709"/>
        <w:jc w:val="both"/>
        <w:rPr>
          <w:rFonts w:ascii="Arial" w:hAnsi="Arial" w:cs="Arial"/>
          <w:sz w:val="22"/>
          <w:szCs w:val="20"/>
        </w:rPr>
      </w:pPr>
      <w:r w:rsidRPr="009C6A95">
        <w:rPr>
          <w:rFonts w:ascii="Arial" w:hAnsi="Arial" w:cs="Arial"/>
          <w:sz w:val="22"/>
          <w:szCs w:val="20"/>
        </w:rPr>
        <w:t>L’agrément</w:t>
      </w:r>
      <w:r>
        <w:rPr>
          <w:rFonts w:ascii="Arial" w:hAnsi="Arial" w:cs="Arial"/>
          <w:sz w:val="22"/>
          <w:szCs w:val="20"/>
        </w:rPr>
        <w:t xml:space="preserve"> est soumis à la participation à </w:t>
      </w:r>
      <w:r w:rsidRPr="009C6A95">
        <w:rPr>
          <w:rFonts w:ascii="Arial" w:hAnsi="Arial" w:cs="Arial"/>
          <w:sz w:val="22"/>
          <w:szCs w:val="20"/>
        </w:rPr>
        <w:t>une session d’agréments organisée par les conseillers pédagogiques chargés</w:t>
      </w:r>
      <w:r>
        <w:rPr>
          <w:rFonts w:ascii="Arial" w:hAnsi="Arial" w:cs="Arial"/>
          <w:sz w:val="22"/>
          <w:szCs w:val="20"/>
        </w:rPr>
        <w:t xml:space="preserve"> de l’EPS (par exemple : natation, ski, patinage…)</w:t>
      </w:r>
    </w:p>
    <w:p w:rsidR="007C4493" w:rsidRPr="009C6A95" w:rsidRDefault="007C4493" w:rsidP="00FF2D99">
      <w:pPr>
        <w:pStyle w:val="Normalcentr"/>
        <w:spacing w:line="276" w:lineRule="auto"/>
        <w:ind w:left="709" w:right="0"/>
        <w:rPr>
          <w:rFonts w:ascii="Arial" w:hAnsi="Arial" w:cs="Arial"/>
          <w:szCs w:val="20"/>
        </w:rPr>
      </w:pPr>
      <w:r>
        <w:rPr>
          <w:rFonts w:ascii="Arial" w:hAnsi="Arial" w:cs="Arial"/>
          <w:szCs w:val="20"/>
        </w:rPr>
        <w:t xml:space="preserve">L’honorabilité des intervenants </w:t>
      </w:r>
      <w:proofErr w:type="gramStart"/>
      <w:r>
        <w:rPr>
          <w:rFonts w:ascii="Arial" w:hAnsi="Arial" w:cs="Arial"/>
          <w:szCs w:val="20"/>
        </w:rPr>
        <w:t>bénévoles  est</w:t>
      </w:r>
      <w:proofErr w:type="gramEnd"/>
      <w:r>
        <w:rPr>
          <w:rFonts w:ascii="Arial" w:hAnsi="Arial" w:cs="Arial"/>
          <w:szCs w:val="20"/>
        </w:rPr>
        <w:t xml:space="preserve"> </w:t>
      </w:r>
      <w:proofErr w:type="spellStart"/>
      <w:r>
        <w:rPr>
          <w:rFonts w:ascii="Arial" w:hAnsi="Arial" w:cs="Arial"/>
          <w:szCs w:val="20"/>
        </w:rPr>
        <w:t>vérfiée</w:t>
      </w:r>
      <w:proofErr w:type="spellEnd"/>
      <w:r>
        <w:rPr>
          <w:rFonts w:ascii="Arial" w:hAnsi="Arial" w:cs="Arial"/>
          <w:szCs w:val="20"/>
        </w:rPr>
        <w:t xml:space="preserve"> par interrogation du</w:t>
      </w:r>
      <w:r w:rsidRPr="009C6A95">
        <w:rPr>
          <w:rFonts w:ascii="Arial" w:hAnsi="Arial" w:cs="Arial"/>
          <w:szCs w:val="20"/>
        </w:rPr>
        <w:t xml:space="preserve"> FIJAISV </w:t>
      </w:r>
      <w:r>
        <w:rPr>
          <w:rFonts w:ascii="Arial" w:hAnsi="Arial" w:cs="Arial"/>
          <w:szCs w:val="20"/>
        </w:rPr>
        <w:t>(Fichier judiciaire automatisé des auteurs d’infractions sexuelles ou violentes)</w:t>
      </w:r>
      <w:r w:rsidRPr="009C6A95">
        <w:rPr>
          <w:rFonts w:ascii="Arial" w:hAnsi="Arial" w:cs="Arial"/>
          <w:szCs w:val="20"/>
        </w:rPr>
        <w:t>.</w:t>
      </w:r>
    </w:p>
    <w:p w:rsidR="007C4493" w:rsidRPr="009C6A95" w:rsidRDefault="007C4493" w:rsidP="00FF2D99">
      <w:pPr>
        <w:pStyle w:val="Normalcentr"/>
        <w:spacing w:line="276" w:lineRule="auto"/>
        <w:ind w:left="709" w:right="0"/>
        <w:rPr>
          <w:rFonts w:ascii="Arial" w:hAnsi="Arial" w:cs="Arial"/>
          <w:szCs w:val="20"/>
        </w:rPr>
      </w:pPr>
    </w:p>
    <w:p w:rsidR="007C4493" w:rsidRPr="009C6A95" w:rsidRDefault="007C4493" w:rsidP="00FF2D99">
      <w:pPr>
        <w:tabs>
          <w:tab w:val="left" w:pos="8152"/>
        </w:tabs>
        <w:spacing w:line="276" w:lineRule="auto"/>
        <w:ind w:left="709"/>
        <w:jc w:val="both"/>
        <w:rPr>
          <w:rFonts w:ascii="Arial" w:hAnsi="Arial" w:cs="Arial"/>
          <w:szCs w:val="20"/>
        </w:rPr>
      </w:pPr>
      <w:r w:rsidRPr="009C6A95">
        <w:rPr>
          <w:rFonts w:ascii="Arial" w:hAnsi="Arial" w:cs="Arial"/>
          <w:szCs w:val="20"/>
        </w:rPr>
        <w:t>L'agrément leur permet d'intervenir comme aide à la sécurité, aux tâches matérielles et à l’exécution des consignes du maître.</w:t>
      </w:r>
    </w:p>
    <w:p w:rsidR="007C4493" w:rsidRPr="009C6A95" w:rsidRDefault="007C4493" w:rsidP="00FF2D99">
      <w:pPr>
        <w:pStyle w:val="Normalcentr"/>
        <w:spacing w:line="276" w:lineRule="auto"/>
        <w:ind w:left="709"/>
        <w:rPr>
          <w:rFonts w:ascii="Arial" w:hAnsi="Arial" w:cs="Arial"/>
          <w:szCs w:val="20"/>
        </w:rPr>
      </w:pPr>
    </w:p>
    <w:p w:rsidR="007C4493" w:rsidRDefault="007C4493" w:rsidP="00FF2D99">
      <w:pPr>
        <w:pStyle w:val="Normalcentr"/>
        <w:numPr>
          <w:ilvl w:val="0"/>
          <w:numId w:val="4"/>
        </w:numPr>
        <w:spacing w:line="276" w:lineRule="auto"/>
        <w:ind w:left="709" w:firstLine="0"/>
        <w:rPr>
          <w:rFonts w:ascii="Arial" w:hAnsi="Arial" w:cs="Arial"/>
          <w:szCs w:val="20"/>
        </w:rPr>
      </w:pPr>
      <w:r w:rsidRPr="009C6A95">
        <w:rPr>
          <w:rFonts w:ascii="Arial" w:hAnsi="Arial" w:cs="Arial"/>
          <w:szCs w:val="20"/>
        </w:rPr>
        <w:t xml:space="preserve">Formulaire </w:t>
      </w:r>
      <w:r w:rsidRPr="00B05B50">
        <w:rPr>
          <w:rFonts w:ascii="Arial" w:hAnsi="Arial" w:cs="Arial"/>
          <w:b/>
          <w:szCs w:val="20"/>
        </w:rPr>
        <w:t>Agrément EPS1</w:t>
      </w:r>
      <w:r w:rsidRPr="009C6A95">
        <w:rPr>
          <w:rFonts w:ascii="Arial" w:hAnsi="Arial" w:cs="Arial"/>
          <w:szCs w:val="20"/>
        </w:rPr>
        <w:t xml:space="preserve"> </w:t>
      </w:r>
    </w:p>
    <w:p w:rsidR="00FF2D99" w:rsidRPr="009C6A95" w:rsidRDefault="00FF2D99" w:rsidP="00FF2D99">
      <w:pPr>
        <w:pStyle w:val="Normalcentr"/>
        <w:spacing w:line="276" w:lineRule="auto"/>
        <w:ind w:left="709"/>
        <w:rPr>
          <w:rFonts w:ascii="Arial" w:hAnsi="Arial" w:cs="Arial"/>
          <w:szCs w:val="20"/>
        </w:rPr>
      </w:pPr>
    </w:p>
    <w:p w:rsidR="007C4493" w:rsidRPr="00FF2D99" w:rsidRDefault="007C4493" w:rsidP="00FF2D99">
      <w:pPr>
        <w:tabs>
          <w:tab w:val="left" w:pos="8152"/>
        </w:tabs>
        <w:spacing w:line="276" w:lineRule="auto"/>
        <w:ind w:left="709"/>
        <w:jc w:val="both"/>
        <w:rPr>
          <w:rFonts w:ascii="Arial" w:hAnsi="Arial" w:cs="Arial"/>
          <w:highlight w:val="yellow"/>
        </w:rPr>
      </w:pPr>
      <w:r>
        <w:rPr>
          <w:rFonts w:ascii="Arial" w:hAnsi="Arial" w:cs="Arial"/>
        </w:rPr>
        <w:t xml:space="preserve"> </w:t>
      </w:r>
      <w:r w:rsidRPr="009D27B5">
        <w:rPr>
          <w:rFonts w:ascii="Arial" w:hAnsi="Arial" w:cs="Arial"/>
        </w:rPr>
        <w:t>II -</w:t>
      </w:r>
      <w:r>
        <w:rPr>
          <w:rFonts w:ascii="Arial" w:hAnsi="Arial" w:cs="Arial"/>
        </w:rPr>
        <w:t xml:space="preserve"> </w:t>
      </w:r>
      <w:r w:rsidRPr="009D27B5">
        <w:rPr>
          <w:rFonts w:ascii="Arial" w:hAnsi="Arial" w:cs="Arial"/>
        </w:rPr>
        <w:t xml:space="preserve"> </w:t>
      </w:r>
      <w:r w:rsidRPr="009D27B5">
        <w:rPr>
          <w:rFonts w:ascii="Arial" w:hAnsi="Arial" w:cs="Arial"/>
          <w:u w:val="single"/>
        </w:rPr>
        <w:t>Les bénévoles participant à l'enseignement</w:t>
      </w:r>
      <w:r w:rsidRPr="009D27B5">
        <w:rPr>
          <w:rFonts w:ascii="Arial" w:hAnsi="Arial" w:cs="Arial"/>
        </w:rPr>
        <w:t xml:space="preserve"> :</w:t>
      </w:r>
    </w:p>
    <w:p w:rsidR="007C4493" w:rsidRDefault="007C4493" w:rsidP="00FF2D99">
      <w:pPr>
        <w:pStyle w:val="NormalWeb"/>
        <w:spacing w:line="276" w:lineRule="auto"/>
        <w:ind w:left="709"/>
        <w:jc w:val="both"/>
        <w:rPr>
          <w:rFonts w:ascii="Arial" w:hAnsi="Arial" w:cs="Arial"/>
          <w:sz w:val="22"/>
          <w:szCs w:val="20"/>
        </w:rPr>
      </w:pPr>
      <w:r w:rsidRPr="007A1E3F">
        <w:rPr>
          <w:rFonts w:ascii="Arial" w:hAnsi="Arial" w:cs="Arial"/>
          <w:sz w:val="22"/>
          <w:szCs w:val="20"/>
        </w:rPr>
        <w:t xml:space="preserve">Les intervenants bénévoles ne bénéficiant pas de la réputation d'agrément, doivent disposer d'une qualification répondant aux conditions prévues par l'article L. 212-1 du code du sport (diplômes, titres à finalité professionnelle et certificats de qualification figurant au tableau présenté en </w:t>
      </w:r>
      <w:hyperlink r:id="rId10" w:tgtFrame="_blank" w:tooltip="Article A. 212-1 du code du sport" w:history="1">
        <w:r>
          <w:rPr>
            <w:rFonts w:ascii="Arial" w:hAnsi="Arial" w:cs="Arial"/>
            <w:sz w:val="22"/>
            <w:szCs w:val="20"/>
          </w:rPr>
          <w:t xml:space="preserve">annexe II-1 de l'article </w:t>
        </w:r>
        <w:r w:rsidRPr="007A1E3F">
          <w:rPr>
            <w:rFonts w:ascii="Arial" w:hAnsi="Arial" w:cs="Arial"/>
            <w:sz w:val="22"/>
            <w:szCs w:val="20"/>
          </w:rPr>
          <w:t xml:space="preserve"> A. 212-1 du code du sport</w:t>
        </w:r>
      </w:hyperlink>
      <w:r w:rsidRPr="007A1E3F">
        <w:rPr>
          <w:rFonts w:ascii="Arial" w:hAnsi="Arial" w:cs="Arial"/>
          <w:sz w:val="22"/>
          <w:szCs w:val="20"/>
        </w:rPr>
        <w:t xml:space="preserve"> et au tableau annexé à </w:t>
      </w:r>
      <w:hyperlink r:id="rId11" w:tgtFrame="_blank" w:tooltip="Arrêté du 22-1-2016" w:history="1">
        <w:r w:rsidRPr="007A1E3F">
          <w:rPr>
            <w:rFonts w:ascii="Arial" w:hAnsi="Arial" w:cs="Arial"/>
            <w:sz w:val="22"/>
            <w:szCs w:val="20"/>
          </w:rPr>
          <w:t>l'arrêté du 22 janvier 2016 fixant la liste des diplômes acquis jusqu'au 31 décembre 2015</w:t>
        </w:r>
      </w:hyperlink>
      <w:r w:rsidRPr="007A1E3F">
        <w:rPr>
          <w:rFonts w:ascii="Arial" w:hAnsi="Arial" w:cs="Arial"/>
          <w:sz w:val="22"/>
          <w:szCs w:val="20"/>
        </w:rPr>
        <w:t>) ;</w:t>
      </w:r>
    </w:p>
    <w:p w:rsidR="007C4493" w:rsidRPr="003A2D05" w:rsidRDefault="007C4493" w:rsidP="00FF2D99">
      <w:pPr>
        <w:pStyle w:val="NormalWeb"/>
        <w:spacing w:line="276" w:lineRule="auto"/>
        <w:ind w:left="709"/>
        <w:jc w:val="both"/>
        <w:rPr>
          <w:rFonts w:ascii="Arial" w:hAnsi="Arial" w:cs="Arial"/>
          <w:sz w:val="22"/>
          <w:szCs w:val="20"/>
        </w:rPr>
      </w:pPr>
      <w:r w:rsidRPr="003A2D05">
        <w:rPr>
          <w:rFonts w:ascii="Arial" w:hAnsi="Arial" w:cs="Arial"/>
          <w:sz w:val="22"/>
          <w:szCs w:val="20"/>
        </w:rPr>
        <w:t>Les intervenants bénévoles doivent être détenteur</w:t>
      </w:r>
      <w:r>
        <w:rPr>
          <w:rFonts w:ascii="Arial" w:hAnsi="Arial" w:cs="Arial"/>
          <w:sz w:val="22"/>
          <w:szCs w:val="20"/>
        </w:rPr>
        <w:t>s</w:t>
      </w:r>
      <w:r w:rsidRPr="003A2D05">
        <w:rPr>
          <w:rFonts w:ascii="Arial" w:hAnsi="Arial" w:cs="Arial"/>
          <w:sz w:val="22"/>
          <w:szCs w:val="20"/>
        </w:rPr>
        <w:t xml:space="preserve"> d'une certification délivrée par une fédération sportive agréée prévue à l'article L. 211-2 du code du sport.</w:t>
      </w:r>
    </w:p>
    <w:p w:rsidR="007C4493" w:rsidRPr="009C6A95" w:rsidRDefault="007C4493" w:rsidP="00FF2D99">
      <w:pPr>
        <w:pStyle w:val="Normalcentr"/>
        <w:numPr>
          <w:ilvl w:val="0"/>
          <w:numId w:val="4"/>
        </w:numPr>
        <w:spacing w:line="276" w:lineRule="auto"/>
        <w:ind w:left="709" w:firstLine="0"/>
        <w:rPr>
          <w:rFonts w:ascii="Arial" w:hAnsi="Arial" w:cs="Arial"/>
          <w:szCs w:val="20"/>
        </w:rPr>
      </w:pPr>
      <w:r w:rsidRPr="009C6A95">
        <w:rPr>
          <w:rFonts w:ascii="Arial" w:hAnsi="Arial" w:cs="Arial"/>
          <w:szCs w:val="20"/>
        </w:rPr>
        <w:t xml:space="preserve">Formulaire </w:t>
      </w:r>
      <w:r w:rsidRPr="00B05B50">
        <w:rPr>
          <w:rFonts w:ascii="Arial" w:hAnsi="Arial" w:cs="Arial"/>
          <w:b/>
          <w:szCs w:val="20"/>
        </w:rPr>
        <w:t>Agrément EPS1</w:t>
      </w:r>
      <w:r w:rsidRPr="009C6A95">
        <w:rPr>
          <w:rFonts w:ascii="Arial" w:hAnsi="Arial" w:cs="Arial"/>
          <w:szCs w:val="20"/>
        </w:rPr>
        <w:t xml:space="preserve"> </w:t>
      </w:r>
    </w:p>
    <w:p w:rsidR="007C4493" w:rsidRPr="003A4FCB" w:rsidRDefault="007C4493" w:rsidP="00FF2D99">
      <w:pPr>
        <w:tabs>
          <w:tab w:val="left" w:pos="8152"/>
        </w:tabs>
        <w:spacing w:line="276" w:lineRule="auto"/>
        <w:ind w:left="709"/>
        <w:jc w:val="both"/>
        <w:rPr>
          <w:rFonts w:ascii="Arial" w:hAnsi="Arial" w:cs="Arial"/>
          <w:highlight w:val="yellow"/>
          <w:u w:val="single"/>
        </w:rPr>
      </w:pPr>
    </w:p>
    <w:p w:rsidR="007C4493" w:rsidRPr="009C6A95" w:rsidRDefault="007C4493" w:rsidP="00FF2D99">
      <w:pPr>
        <w:pStyle w:val="NormalWeb"/>
        <w:spacing w:line="276" w:lineRule="auto"/>
        <w:ind w:left="709"/>
        <w:jc w:val="both"/>
        <w:rPr>
          <w:rFonts w:ascii="Arial" w:hAnsi="Arial" w:cs="Arial"/>
          <w:sz w:val="22"/>
          <w:szCs w:val="20"/>
        </w:rPr>
      </w:pPr>
      <w:r w:rsidRPr="009C6A95">
        <w:rPr>
          <w:rFonts w:ascii="Arial" w:hAnsi="Arial" w:cs="Arial"/>
          <w:sz w:val="22"/>
          <w:szCs w:val="20"/>
        </w:rPr>
        <w:t xml:space="preserve">L'agrément des personnes intervenant à titre bénévole est délivré pour une durée d'un an. </w:t>
      </w:r>
    </w:p>
    <w:p w:rsidR="007C4493" w:rsidRPr="003A4FCB" w:rsidRDefault="007C4493" w:rsidP="00FF2D99">
      <w:pPr>
        <w:pStyle w:val="Paragraphedeliste1"/>
        <w:spacing w:line="276" w:lineRule="auto"/>
        <w:ind w:left="709"/>
        <w:jc w:val="both"/>
        <w:rPr>
          <w:rFonts w:ascii="Arial" w:hAnsi="Arial" w:cs="Arial"/>
          <w:sz w:val="22"/>
          <w:u w:val="single"/>
        </w:rPr>
      </w:pPr>
    </w:p>
    <w:p w:rsidR="007C4493" w:rsidRPr="009D27B5" w:rsidRDefault="007C4493" w:rsidP="00FF2D99">
      <w:pPr>
        <w:pStyle w:val="Paragraphedeliste1"/>
        <w:spacing w:line="276" w:lineRule="auto"/>
        <w:ind w:left="709"/>
        <w:jc w:val="both"/>
        <w:rPr>
          <w:rFonts w:ascii="Arial" w:hAnsi="Arial" w:cs="Arial"/>
          <w:sz w:val="22"/>
        </w:rPr>
      </w:pPr>
      <w:r>
        <w:rPr>
          <w:rFonts w:ascii="Arial" w:hAnsi="Arial" w:cs="Arial"/>
          <w:sz w:val="22"/>
        </w:rPr>
        <w:t xml:space="preserve">  </w:t>
      </w:r>
      <w:r w:rsidRPr="009D27B5">
        <w:rPr>
          <w:rFonts w:ascii="Arial" w:hAnsi="Arial" w:cs="Arial"/>
          <w:sz w:val="22"/>
        </w:rPr>
        <w:t xml:space="preserve">III - </w:t>
      </w:r>
      <w:r w:rsidRPr="009D27B5">
        <w:rPr>
          <w:rFonts w:ascii="Arial" w:hAnsi="Arial" w:cs="Arial"/>
          <w:sz w:val="22"/>
          <w:u w:val="single"/>
        </w:rPr>
        <w:t>Reconduction</w:t>
      </w:r>
      <w:r>
        <w:rPr>
          <w:rFonts w:ascii="Arial" w:hAnsi="Arial" w:cs="Arial"/>
          <w:sz w:val="22"/>
        </w:rPr>
        <w:t> :</w:t>
      </w:r>
    </w:p>
    <w:p w:rsidR="007C4493" w:rsidRDefault="007C4493" w:rsidP="00FF2D99">
      <w:pPr>
        <w:pStyle w:val="Paragraphedeliste1"/>
        <w:spacing w:line="276" w:lineRule="auto"/>
        <w:ind w:left="709"/>
        <w:jc w:val="both"/>
        <w:rPr>
          <w:rFonts w:ascii="Arial" w:hAnsi="Arial" w:cs="Arial"/>
          <w:sz w:val="22"/>
        </w:rPr>
      </w:pPr>
    </w:p>
    <w:p w:rsidR="007C4493" w:rsidRPr="009C6A95" w:rsidRDefault="007C4493" w:rsidP="00FF2D99">
      <w:pPr>
        <w:pStyle w:val="Paragraphedeliste1"/>
        <w:spacing w:line="276" w:lineRule="auto"/>
        <w:ind w:left="709"/>
        <w:jc w:val="both"/>
        <w:rPr>
          <w:rFonts w:ascii="Arial" w:hAnsi="Arial" w:cs="Arial"/>
          <w:sz w:val="22"/>
        </w:rPr>
      </w:pPr>
      <w:r w:rsidRPr="009C6A95">
        <w:rPr>
          <w:rFonts w:ascii="Arial" w:hAnsi="Arial" w:cs="Arial"/>
          <w:sz w:val="22"/>
        </w:rPr>
        <w:t>L’agrément EPS1 peut être reconduit a</w:t>
      </w:r>
      <w:r>
        <w:rPr>
          <w:rFonts w:ascii="Arial" w:hAnsi="Arial" w:cs="Arial"/>
          <w:sz w:val="22"/>
        </w:rPr>
        <w:t xml:space="preserve">nnuellement, dans la limite </w:t>
      </w:r>
      <w:proofErr w:type="gramStart"/>
      <w:r>
        <w:rPr>
          <w:rFonts w:ascii="Arial" w:hAnsi="Arial" w:cs="Arial"/>
          <w:sz w:val="22"/>
        </w:rPr>
        <w:t xml:space="preserve">de </w:t>
      </w:r>
      <w:r w:rsidRPr="009C6A95">
        <w:rPr>
          <w:rFonts w:ascii="Arial" w:hAnsi="Arial" w:cs="Arial"/>
          <w:sz w:val="22"/>
        </w:rPr>
        <w:t xml:space="preserve"> cinq</w:t>
      </w:r>
      <w:proofErr w:type="gramEnd"/>
      <w:r w:rsidRPr="009C6A95">
        <w:rPr>
          <w:rFonts w:ascii="Arial" w:hAnsi="Arial" w:cs="Arial"/>
          <w:sz w:val="22"/>
        </w:rPr>
        <w:t xml:space="preserve"> ans, sous réserve de la vérification d’honorabilité. </w:t>
      </w:r>
    </w:p>
    <w:p w:rsidR="007C4493" w:rsidRPr="009C6A95" w:rsidRDefault="007C4493" w:rsidP="00FF2D99">
      <w:pPr>
        <w:pStyle w:val="Paragraphedeliste1"/>
        <w:spacing w:line="276" w:lineRule="auto"/>
        <w:ind w:left="709"/>
        <w:jc w:val="both"/>
        <w:rPr>
          <w:rFonts w:ascii="Arial" w:hAnsi="Arial" w:cs="Arial"/>
          <w:sz w:val="22"/>
        </w:rPr>
      </w:pPr>
    </w:p>
    <w:p w:rsidR="007C4493" w:rsidRPr="009C6A95" w:rsidRDefault="007C4493" w:rsidP="00FF2D99">
      <w:pPr>
        <w:pStyle w:val="Normalcentr"/>
        <w:numPr>
          <w:ilvl w:val="0"/>
          <w:numId w:val="3"/>
        </w:numPr>
        <w:spacing w:line="276" w:lineRule="auto"/>
        <w:ind w:left="709" w:right="0" w:firstLine="0"/>
        <w:rPr>
          <w:rFonts w:ascii="Arial" w:hAnsi="Arial" w:cs="Arial"/>
          <w:szCs w:val="20"/>
        </w:rPr>
      </w:pPr>
      <w:r w:rsidRPr="009C6A95">
        <w:rPr>
          <w:rFonts w:ascii="Arial" w:hAnsi="Arial" w:cs="Arial"/>
          <w:szCs w:val="20"/>
        </w:rPr>
        <w:t xml:space="preserve">Formulaire </w:t>
      </w:r>
      <w:r w:rsidRPr="00B05B50">
        <w:rPr>
          <w:rFonts w:ascii="Arial" w:hAnsi="Arial" w:cs="Arial"/>
          <w:b/>
          <w:szCs w:val="20"/>
        </w:rPr>
        <w:t>Reconduction EPS 1</w:t>
      </w:r>
    </w:p>
    <w:p w:rsidR="007C4493" w:rsidRPr="009C6A95" w:rsidRDefault="007C4493" w:rsidP="00FF2D99">
      <w:pPr>
        <w:spacing w:line="276" w:lineRule="auto"/>
        <w:ind w:right="565"/>
        <w:jc w:val="both"/>
        <w:rPr>
          <w:rFonts w:ascii="Arial" w:hAnsi="Arial" w:cs="Arial"/>
          <w:b/>
        </w:rPr>
      </w:pPr>
    </w:p>
    <w:p w:rsidR="007C4493" w:rsidRPr="009C6A95" w:rsidRDefault="007C4493" w:rsidP="00FF2D99">
      <w:pPr>
        <w:spacing w:line="276" w:lineRule="auto"/>
        <w:jc w:val="both"/>
        <w:rPr>
          <w:rFonts w:ascii="Arial" w:hAnsi="Arial" w:cs="Arial"/>
        </w:rPr>
      </w:pPr>
      <w:r w:rsidRPr="009C6A95">
        <w:rPr>
          <w:rFonts w:ascii="Arial" w:hAnsi="Arial" w:cs="Arial"/>
        </w:rPr>
        <w:t xml:space="preserve">Les demandes </w:t>
      </w:r>
      <w:r>
        <w:rPr>
          <w:rFonts w:ascii="Arial" w:hAnsi="Arial" w:cs="Arial"/>
        </w:rPr>
        <w:t>d’agrément seront adressées à l’Inspecteur de l’E</w:t>
      </w:r>
      <w:r w:rsidRPr="009C6A95">
        <w:rPr>
          <w:rFonts w:ascii="Arial" w:hAnsi="Arial" w:cs="Arial"/>
        </w:rPr>
        <w:t xml:space="preserve">ducation nationale trois semaines avant le début de l’activité, en </w:t>
      </w:r>
      <w:r>
        <w:rPr>
          <w:rFonts w:ascii="Arial" w:hAnsi="Arial" w:cs="Arial"/>
        </w:rPr>
        <w:t>excluant l</w:t>
      </w:r>
      <w:r w:rsidRPr="009C6A95">
        <w:rPr>
          <w:rFonts w:ascii="Arial" w:hAnsi="Arial" w:cs="Arial"/>
        </w:rPr>
        <w:t>e</w:t>
      </w:r>
      <w:r w:rsidR="00FF2D99">
        <w:rPr>
          <w:rFonts w:ascii="Arial" w:hAnsi="Arial" w:cs="Arial"/>
        </w:rPr>
        <w:t>s périodes de congés scolaires.</w:t>
      </w:r>
    </w:p>
    <w:p w:rsidR="007C4493" w:rsidRPr="009C6A95" w:rsidRDefault="007C4493" w:rsidP="00FF2D99">
      <w:pPr>
        <w:spacing w:line="276" w:lineRule="auto"/>
        <w:jc w:val="both"/>
        <w:rPr>
          <w:rFonts w:ascii="Arial" w:hAnsi="Arial" w:cs="Arial"/>
          <w:color w:val="000000"/>
          <w:szCs w:val="20"/>
        </w:rPr>
      </w:pPr>
      <w:r w:rsidRPr="009C6A95">
        <w:rPr>
          <w:rFonts w:ascii="Arial" w:hAnsi="Arial" w:cs="Arial"/>
          <w:szCs w:val="20"/>
        </w:rPr>
        <w:t>L'agrément peut être retiré si le comportement d'un intervenant perturbe le bon fonctionnement du service public de l'enseignement, s'il est de nature à constituer un trouble à l'ordre public ou s'il est susceptible de constituer un danger pour la santé ou la sécurité physique ou morale des mineurs.</w:t>
      </w:r>
    </w:p>
    <w:p w:rsidR="007C4493" w:rsidRDefault="007C4493" w:rsidP="00FF2D99">
      <w:pPr>
        <w:tabs>
          <w:tab w:val="left" w:pos="9214"/>
        </w:tabs>
        <w:spacing w:line="276" w:lineRule="auto"/>
        <w:ind w:right="565"/>
        <w:jc w:val="both"/>
        <w:rPr>
          <w:rFonts w:ascii="Arial" w:hAnsi="Arial" w:cs="Arial"/>
        </w:rPr>
      </w:pPr>
    </w:p>
    <w:p w:rsidR="007C4493" w:rsidRPr="00B941BC" w:rsidRDefault="007C4493" w:rsidP="00FF2D99">
      <w:pPr>
        <w:pStyle w:val="Paragraphedeliste1"/>
        <w:spacing w:line="276" w:lineRule="auto"/>
        <w:ind w:left="709"/>
        <w:jc w:val="both"/>
        <w:rPr>
          <w:rFonts w:ascii="Arial" w:hAnsi="Arial" w:cs="Arial"/>
          <w:sz w:val="22"/>
        </w:rPr>
      </w:pPr>
      <w:r>
        <w:rPr>
          <w:rFonts w:ascii="Arial" w:hAnsi="Arial" w:cs="Arial"/>
          <w:sz w:val="22"/>
        </w:rPr>
        <w:t xml:space="preserve">  </w:t>
      </w:r>
      <w:r w:rsidRPr="00B941BC">
        <w:rPr>
          <w:rFonts w:ascii="Arial" w:hAnsi="Arial" w:cs="Arial"/>
          <w:sz w:val="22"/>
        </w:rPr>
        <w:t xml:space="preserve">IV </w:t>
      </w:r>
      <w:r>
        <w:rPr>
          <w:rFonts w:ascii="Arial" w:hAnsi="Arial" w:cs="Arial"/>
          <w:sz w:val="22"/>
        </w:rPr>
        <w:t>–</w:t>
      </w:r>
      <w:r w:rsidRPr="00B941BC">
        <w:rPr>
          <w:rFonts w:ascii="Arial" w:hAnsi="Arial" w:cs="Arial"/>
          <w:sz w:val="22"/>
        </w:rPr>
        <w:t xml:space="preserve"> </w:t>
      </w:r>
      <w:r w:rsidRPr="00B941BC">
        <w:rPr>
          <w:rFonts w:ascii="Arial" w:hAnsi="Arial" w:cs="Arial"/>
          <w:sz w:val="22"/>
          <w:u w:val="single"/>
        </w:rPr>
        <w:t>Convention</w:t>
      </w:r>
      <w:r>
        <w:rPr>
          <w:rFonts w:ascii="Arial" w:hAnsi="Arial" w:cs="Arial"/>
          <w:sz w:val="22"/>
        </w:rPr>
        <w:t> :</w:t>
      </w:r>
    </w:p>
    <w:p w:rsidR="007C4493" w:rsidRPr="009C6A95" w:rsidRDefault="007C4493" w:rsidP="00FF2D99">
      <w:pPr>
        <w:spacing w:line="276" w:lineRule="auto"/>
        <w:ind w:left="709" w:right="565"/>
        <w:jc w:val="both"/>
        <w:rPr>
          <w:rFonts w:ascii="Arial" w:hAnsi="Arial" w:cs="Arial"/>
          <w:b/>
        </w:rPr>
      </w:pPr>
    </w:p>
    <w:p w:rsidR="007C4493" w:rsidRPr="00FF2D99" w:rsidRDefault="007C4493" w:rsidP="00FF2D99">
      <w:pPr>
        <w:spacing w:line="276" w:lineRule="auto"/>
        <w:ind w:left="709"/>
        <w:jc w:val="both"/>
        <w:rPr>
          <w:rFonts w:ascii="Arial" w:hAnsi="Arial" w:cs="Arial"/>
          <w:szCs w:val="20"/>
        </w:rPr>
      </w:pPr>
      <w:r w:rsidRPr="003A4FCB">
        <w:rPr>
          <w:rFonts w:ascii="Arial" w:hAnsi="Arial" w:cs="Arial"/>
          <w:szCs w:val="20"/>
        </w:rPr>
        <w:t>Lorsqu’un intervenant est mis à disposition par une association, un centre d’accueil ou une collectivité territoriale, pour participer à l’enseignement, une convention</w:t>
      </w:r>
      <w:r>
        <w:rPr>
          <w:rFonts w:ascii="Arial" w:hAnsi="Arial" w:cs="Arial"/>
          <w:szCs w:val="20"/>
        </w:rPr>
        <w:t xml:space="preserve"> d’une durée maximale de trois ans sera signée avec le D</w:t>
      </w:r>
      <w:r w:rsidR="00FF2D99">
        <w:rPr>
          <w:rFonts w:ascii="Arial" w:hAnsi="Arial" w:cs="Arial"/>
          <w:szCs w:val="20"/>
        </w:rPr>
        <w:t>irecteur académique.</w:t>
      </w:r>
    </w:p>
    <w:p w:rsidR="007C4493" w:rsidRPr="009C6A95" w:rsidRDefault="007C4493" w:rsidP="00FF2D99">
      <w:pPr>
        <w:pStyle w:val="Normalcentr"/>
        <w:numPr>
          <w:ilvl w:val="0"/>
          <w:numId w:val="2"/>
        </w:numPr>
        <w:spacing w:line="276" w:lineRule="auto"/>
        <w:ind w:left="709" w:firstLine="0"/>
        <w:rPr>
          <w:rFonts w:ascii="Arial" w:hAnsi="Arial" w:cs="Arial"/>
          <w:szCs w:val="20"/>
        </w:rPr>
      </w:pPr>
      <w:r w:rsidRPr="009C6A95">
        <w:rPr>
          <w:rFonts w:ascii="Arial" w:hAnsi="Arial" w:cs="Arial"/>
          <w:szCs w:val="20"/>
        </w:rPr>
        <w:t xml:space="preserve">Modèle de </w:t>
      </w:r>
      <w:r w:rsidRPr="00B05B50">
        <w:rPr>
          <w:rFonts w:ascii="Arial" w:hAnsi="Arial" w:cs="Arial"/>
          <w:b/>
          <w:szCs w:val="20"/>
        </w:rPr>
        <w:t>Convention</w:t>
      </w:r>
    </w:p>
    <w:p w:rsidR="007C4493" w:rsidRPr="009C6A95" w:rsidRDefault="007C4493" w:rsidP="00FF2D99">
      <w:pPr>
        <w:spacing w:line="276" w:lineRule="auto"/>
        <w:ind w:right="565"/>
        <w:jc w:val="both"/>
        <w:rPr>
          <w:rFonts w:ascii="Arial" w:hAnsi="Arial" w:cs="Arial"/>
          <w:color w:val="000000"/>
        </w:rPr>
      </w:pPr>
    </w:p>
    <w:p w:rsidR="007C4493" w:rsidRPr="009C6A95" w:rsidRDefault="007C4493" w:rsidP="00FF2D99">
      <w:pPr>
        <w:pStyle w:val="Paragraphedeliste1"/>
        <w:spacing w:line="276" w:lineRule="auto"/>
        <w:ind w:left="0"/>
        <w:jc w:val="both"/>
        <w:rPr>
          <w:rFonts w:ascii="Arial" w:hAnsi="Arial" w:cs="Arial"/>
          <w:b/>
          <w:sz w:val="22"/>
        </w:rPr>
      </w:pPr>
      <w:r w:rsidRPr="009C6A95">
        <w:rPr>
          <w:rFonts w:ascii="Arial" w:hAnsi="Arial" w:cs="Arial"/>
          <w:b/>
          <w:sz w:val="22"/>
        </w:rPr>
        <w:t>C</w:t>
      </w:r>
      <w:r>
        <w:rPr>
          <w:rFonts w:ascii="Arial" w:hAnsi="Arial" w:cs="Arial"/>
          <w:b/>
          <w:sz w:val="22"/>
        </w:rPr>
        <w:t xml:space="preserve"> </w:t>
      </w:r>
      <w:r w:rsidRPr="009C6A95">
        <w:rPr>
          <w:rFonts w:ascii="Arial" w:hAnsi="Arial" w:cs="Arial"/>
          <w:b/>
          <w:sz w:val="22"/>
        </w:rPr>
        <w:t>- Les personnes en charge de l’accompagnement de la vie collective</w:t>
      </w:r>
    </w:p>
    <w:p w:rsidR="007C4493" w:rsidRDefault="007C4493" w:rsidP="00FF2D99">
      <w:pPr>
        <w:pStyle w:val="Paragraphedeliste1"/>
        <w:spacing w:line="276" w:lineRule="auto"/>
        <w:ind w:left="0"/>
        <w:jc w:val="both"/>
        <w:rPr>
          <w:rFonts w:ascii="Arial" w:hAnsi="Arial" w:cs="Arial"/>
          <w:sz w:val="22"/>
        </w:rPr>
      </w:pPr>
    </w:p>
    <w:p w:rsidR="007C4493" w:rsidRPr="009C6A95" w:rsidRDefault="007C4493" w:rsidP="00FF2D99">
      <w:pPr>
        <w:pStyle w:val="Paragraphedeliste1"/>
        <w:spacing w:line="276" w:lineRule="auto"/>
        <w:ind w:left="0"/>
        <w:jc w:val="both"/>
        <w:rPr>
          <w:rFonts w:ascii="Arial" w:hAnsi="Arial" w:cs="Arial"/>
          <w:sz w:val="22"/>
        </w:rPr>
      </w:pPr>
      <w:r w:rsidRPr="009C6A95">
        <w:rPr>
          <w:rFonts w:ascii="Arial" w:hAnsi="Arial" w:cs="Arial"/>
          <w:sz w:val="22"/>
        </w:rPr>
        <w:t>Les accompagnateurs bénévoles assurant l’encadrement de la vie collective (par exemple, dans le cadre du transport</w:t>
      </w:r>
      <w:r>
        <w:rPr>
          <w:rFonts w:ascii="Arial" w:hAnsi="Arial" w:cs="Arial"/>
          <w:sz w:val="22"/>
        </w:rPr>
        <w:t xml:space="preserve">, de l’habillage, de </w:t>
      </w:r>
      <w:proofErr w:type="gramStart"/>
      <w:r>
        <w:rPr>
          <w:rFonts w:ascii="Arial" w:hAnsi="Arial" w:cs="Arial"/>
          <w:sz w:val="22"/>
        </w:rPr>
        <w:t xml:space="preserve">l’aide </w:t>
      </w:r>
      <w:r w:rsidRPr="009C6A95">
        <w:rPr>
          <w:rFonts w:ascii="Arial" w:hAnsi="Arial" w:cs="Arial"/>
          <w:sz w:val="22"/>
        </w:rPr>
        <w:t xml:space="preserve"> durant</w:t>
      </w:r>
      <w:proofErr w:type="gramEnd"/>
      <w:r w:rsidRPr="009C6A95">
        <w:rPr>
          <w:rFonts w:ascii="Arial" w:hAnsi="Arial" w:cs="Arial"/>
          <w:sz w:val="22"/>
        </w:rPr>
        <w:t xml:space="preserve"> les  repas…), mais n’intervenant pas dans une activité d’enseignement, ne sont pas soumis à l’agrément préalable des services de l’éducation nationale. Toutefois leur participation est soumise à l’autorisation préalable du directeur d’école.</w:t>
      </w:r>
    </w:p>
    <w:p w:rsidR="007C4493" w:rsidRPr="009C6A95" w:rsidRDefault="007C4493" w:rsidP="00FF2D99">
      <w:pPr>
        <w:pStyle w:val="Paragraphedeliste1"/>
        <w:spacing w:line="276" w:lineRule="auto"/>
        <w:ind w:left="0"/>
        <w:jc w:val="both"/>
        <w:rPr>
          <w:rFonts w:ascii="Arial" w:hAnsi="Arial" w:cs="Arial"/>
          <w:sz w:val="22"/>
        </w:rPr>
      </w:pPr>
    </w:p>
    <w:p w:rsidR="007C4493" w:rsidRDefault="007C4493" w:rsidP="00FF2D99">
      <w:pPr>
        <w:pStyle w:val="Paragraphedeliste1"/>
        <w:spacing w:line="276" w:lineRule="auto"/>
        <w:ind w:left="0"/>
        <w:jc w:val="both"/>
        <w:rPr>
          <w:rFonts w:ascii="Arial" w:hAnsi="Arial" w:cs="Arial"/>
          <w:sz w:val="22"/>
        </w:rPr>
      </w:pPr>
      <w:r w:rsidRPr="009C6A95">
        <w:rPr>
          <w:rFonts w:ascii="Arial" w:hAnsi="Arial" w:cs="Arial"/>
          <w:sz w:val="22"/>
        </w:rPr>
        <w:t>En tout état de cause</w:t>
      </w:r>
      <w:r>
        <w:rPr>
          <w:rFonts w:ascii="Arial" w:hAnsi="Arial" w:cs="Arial"/>
          <w:sz w:val="22"/>
        </w:rPr>
        <w:t>,</w:t>
      </w:r>
      <w:r w:rsidRPr="009C6A95">
        <w:rPr>
          <w:rFonts w:ascii="Arial" w:hAnsi="Arial" w:cs="Arial"/>
          <w:sz w:val="22"/>
        </w:rPr>
        <w:t xml:space="preserve"> un accompagnateur bénévole ne peut se</w:t>
      </w:r>
      <w:r w:rsidR="008E2483">
        <w:rPr>
          <w:rFonts w:ascii="Arial" w:hAnsi="Arial" w:cs="Arial"/>
          <w:sz w:val="22"/>
        </w:rPr>
        <w:t xml:space="preserve"> retrouver isolé avec un élève.</w:t>
      </w:r>
    </w:p>
    <w:p w:rsidR="008E2483" w:rsidRPr="009C6A95" w:rsidRDefault="008E2483" w:rsidP="00FF2D99">
      <w:pPr>
        <w:pStyle w:val="Paragraphedeliste1"/>
        <w:spacing w:line="276" w:lineRule="auto"/>
        <w:ind w:left="0"/>
        <w:jc w:val="both"/>
        <w:rPr>
          <w:rFonts w:ascii="Arial" w:hAnsi="Arial" w:cs="Arial"/>
          <w:sz w:val="22"/>
        </w:rPr>
      </w:pPr>
    </w:p>
    <w:p w:rsidR="007C4493" w:rsidRPr="009155C7" w:rsidRDefault="007C4493" w:rsidP="008E2483">
      <w:pPr>
        <w:pStyle w:val="Normalcentr"/>
        <w:numPr>
          <w:ilvl w:val="0"/>
          <w:numId w:val="1"/>
        </w:numPr>
        <w:spacing w:line="276" w:lineRule="auto"/>
        <w:ind w:left="0" w:firstLine="709"/>
        <w:rPr>
          <w:rFonts w:ascii="Arial" w:hAnsi="Arial" w:cs="Arial"/>
          <w:szCs w:val="20"/>
        </w:rPr>
      </w:pPr>
      <w:r w:rsidRPr="009C6A95">
        <w:rPr>
          <w:rFonts w:ascii="Arial" w:hAnsi="Arial" w:cs="Arial"/>
          <w:szCs w:val="20"/>
        </w:rPr>
        <w:t xml:space="preserve">Formulaire </w:t>
      </w:r>
      <w:r w:rsidRPr="00B05B50">
        <w:rPr>
          <w:rFonts w:ascii="Arial" w:hAnsi="Arial" w:cs="Arial"/>
          <w:b/>
          <w:szCs w:val="20"/>
        </w:rPr>
        <w:t>Autorisation Directeur</w:t>
      </w:r>
    </w:p>
    <w:p w:rsidR="007C4493" w:rsidRDefault="007C4493" w:rsidP="00FF2D99">
      <w:pPr>
        <w:rPr>
          <w:rFonts w:ascii="Arial" w:eastAsia="Times New Roman" w:hAnsi="Arial" w:cs="Arial"/>
          <w:b/>
          <w:szCs w:val="20"/>
          <w:lang w:eastAsia="fr-FR"/>
        </w:rPr>
      </w:pPr>
    </w:p>
    <w:p w:rsidR="00FF2D99" w:rsidRPr="00F470C0" w:rsidRDefault="00FF2D99" w:rsidP="00FF2D99"/>
    <w:p w:rsidR="007C4493" w:rsidRPr="009C6A95" w:rsidRDefault="007C4493" w:rsidP="00FF2D99">
      <w:pPr>
        <w:pStyle w:val="NormalWeb"/>
        <w:tabs>
          <w:tab w:val="left" w:pos="4050"/>
        </w:tabs>
        <w:spacing w:line="276" w:lineRule="auto"/>
        <w:jc w:val="both"/>
        <w:rPr>
          <w:rFonts w:ascii="Arial" w:hAnsi="Arial" w:cs="Arial"/>
          <w:b/>
          <w:sz w:val="22"/>
          <w:szCs w:val="20"/>
        </w:rPr>
      </w:pPr>
      <w:r>
        <w:rPr>
          <w:rFonts w:ascii="Arial" w:hAnsi="Arial" w:cs="Arial"/>
          <w:b/>
          <w:sz w:val="22"/>
          <w:szCs w:val="20"/>
        </w:rPr>
        <w:lastRenderedPageBreak/>
        <w:t xml:space="preserve">D - </w:t>
      </w:r>
      <w:r w:rsidRPr="009C6A95">
        <w:rPr>
          <w:rFonts w:ascii="Arial" w:hAnsi="Arial" w:cs="Arial"/>
          <w:b/>
          <w:sz w:val="22"/>
          <w:szCs w:val="20"/>
        </w:rPr>
        <w:t xml:space="preserve">Rappels : </w:t>
      </w:r>
    </w:p>
    <w:p w:rsidR="007C4493" w:rsidRPr="00B941BC" w:rsidRDefault="007C4493" w:rsidP="00FF2D99">
      <w:pPr>
        <w:pStyle w:val="stitre"/>
        <w:spacing w:before="0" w:beforeAutospacing="0" w:after="0" w:afterAutospacing="0" w:line="276" w:lineRule="auto"/>
        <w:jc w:val="both"/>
        <w:rPr>
          <w:rFonts w:ascii="Arial" w:hAnsi="Arial" w:cs="Arial"/>
          <w:b/>
          <w:sz w:val="22"/>
          <w:szCs w:val="20"/>
        </w:rPr>
      </w:pPr>
      <w:r w:rsidRPr="00B941BC">
        <w:rPr>
          <w:rFonts w:ascii="Arial" w:hAnsi="Arial" w:cs="Arial"/>
          <w:b/>
          <w:sz w:val="22"/>
          <w:szCs w:val="20"/>
        </w:rPr>
        <w:t>I - L'enseignant définit le projet pédagogique dans le cadre du projet d'école</w:t>
      </w:r>
    </w:p>
    <w:p w:rsidR="007C4493" w:rsidRPr="009C6A95" w:rsidRDefault="007C4493" w:rsidP="00FF2D99">
      <w:pPr>
        <w:pStyle w:val="NormalWeb"/>
        <w:spacing w:before="0" w:beforeAutospacing="0" w:after="0" w:afterAutospacing="0" w:line="276" w:lineRule="auto"/>
        <w:jc w:val="both"/>
        <w:rPr>
          <w:rFonts w:ascii="Arial" w:hAnsi="Arial" w:cs="Arial"/>
          <w:sz w:val="22"/>
          <w:szCs w:val="20"/>
        </w:rPr>
      </w:pPr>
      <w:r w:rsidRPr="009C6A95">
        <w:rPr>
          <w:rFonts w:ascii="Arial" w:hAnsi="Arial" w:cs="Arial"/>
          <w:sz w:val="22"/>
          <w:szCs w:val="20"/>
        </w:rPr>
        <w:t>L'activité physique ou sportive, qu'elle se déroule dans le cadre des horaires obligatoires ou d'une activité facultative, est placée sous la responsabilité pédagogique de l'enseignant. Le projet pédagogique s'inscrit dans le cadre du volet pédagogique du projet d'école et est retranscrit dans un document écrit dont le directeur d'école conserve un exemplaire. Les conseillers pédagogiques de circonscription peuvent aider l'enseignant à la formalisation du projet.</w:t>
      </w:r>
    </w:p>
    <w:p w:rsidR="007C4493" w:rsidRPr="009C6A95" w:rsidRDefault="007C4493" w:rsidP="00FF2D99">
      <w:pPr>
        <w:pStyle w:val="NormalWeb"/>
        <w:spacing w:before="0" w:beforeAutospacing="0" w:after="0" w:afterAutospacing="0" w:line="276" w:lineRule="auto"/>
        <w:jc w:val="both"/>
        <w:rPr>
          <w:rFonts w:ascii="Arial" w:hAnsi="Arial" w:cs="Arial"/>
          <w:sz w:val="22"/>
          <w:szCs w:val="20"/>
        </w:rPr>
      </w:pPr>
    </w:p>
    <w:p w:rsidR="007C4493" w:rsidRPr="00B941BC" w:rsidRDefault="007C4493" w:rsidP="00FF2D99">
      <w:pPr>
        <w:pStyle w:val="stitre"/>
        <w:spacing w:before="0" w:beforeAutospacing="0" w:after="0" w:afterAutospacing="0" w:line="276" w:lineRule="auto"/>
        <w:jc w:val="both"/>
        <w:rPr>
          <w:rFonts w:ascii="Arial" w:hAnsi="Arial" w:cs="Arial"/>
          <w:b/>
          <w:sz w:val="22"/>
          <w:szCs w:val="20"/>
        </w:rPr>
      </w:pPr>
      <w:r w:rsidRPr="00B941BC">
        <w:rPr>
          <w:rFonts w:ascii="Arial" w:hAnsi="Arial" w:cs="Arial"/>
          <w:b/>
          <w:sz w:val="22"/>
          <w:szCs w:val="20"/>
        </w:rPr>
        <w:t>II -  L'autorisation du directeur d'école</w:t>
      </w:r>
    </w:p>
    <w:p w:rsidR="007C4493" w:rsidRPr="009C6A95" w:rsidRDefault="007C4493" w:rsidP="00FF2D99">
      <w:pPr>
        <w:pStyle w:val="NormalWeb"/>
        <w:spacing w:before="0" w:beforeAutospacing="0" w:after="0" w:afterAutospacing="0" w:line="276" w:lineRule="auto"/>
        <w:jc w:val="both"/>
        <w:rPr>
          <w:rFonts w:ascii="Arial" w:hAnsi="Arial" w:cs="Arial"/>
          <w:sz w:val="22"/>
          <w:szCs w:val="20"/>
        </w:rPr>
      </w:pPr>
      <w:r w:rsidRPr="009C6A95">
        <w:rPr>
          <w:rFonts w:ascii="Arial" w:hAnsi="Arial" w:cs="Arial"/>
          <w:sz w:val="22"/>
          <w:szCs w:val="20"/>
        </w:rPr>
        <w:t>Un intervenant, même s'il est agréé, doit être autorisé à intervenir sur le temps scolaire par le directeur d'école.</w:t>
      </w:r>
    </w:p>
    <w:p w:rsidR="007C4493" w:rsidRPr="009C6A95" w:rsidRDefault="007C4493" w:rsidP="00FF2D99">
      <w:pPr>
        <w:pStyle w:val="NormalWeb"/>
        <w:spacing w:before="0" w:beforeAutospacing="0" w:after="0" w:afterAutospacing="0" w:line="276" w:lineRule="auto"/>
        <w:jc w:val="both"/>
        <w:rPr>
          <w:rFonts w:ascii="Arial" w:hAnsi="Arial" w:cs="Arial"/>
          <w:sz w:val="22"/>
          <w:szCs w:val="20"/>
        </w:rPr>
      </w:pPr>
      <w:r w:rsidRPr="009C6A95">
        <w:rPr>
          <w:rFonts w:ascii="Arial" w:hAnsi="Arial" w:cs="Arial"/>
          <w:sz w:val="22"/>
          <w:szCs w:val="20"/>
        </w:rPr>
        <w:t>Lorsqu'une intervention ne s'inscrit pas dans le cadre d'une convention passée avec une structure partenaire, le directeur d'école vérifie préalablement à toute intervention et selon le statut de l'intervenant :</w:t>
      </w:r>
    </w:p>
    <w:p w:rsidR="007C4493" w:rsidRDefault="007C4493" w:rsidP="00FF2D99">
      <w:pPr>
        <w:pStyle w:val="NormalWeb"/>
        <w:spacing w:before="0" w:beforeAutospacing="0" w:after="0" w:afterAutospacing="0" w:line="276" w:lineRule="auto"/>
        <w:rPr>
          <w:rFonts w:ascii="Arial" w:hAnsi="Arial" w:cs="Arial"/>
          <w:sz w:val="22"/>
          <w:szCs w:val="20"/>
        </w:rPr>
      </w:pPr>
      <w:r w:rsidRPr="009C6A95">
        <w:rPr>
          <w:rFonts w:ascii="Arial" w:hAnsi="Arial" w:cs="Arial"/>
          <w:sz w:val="22"/>
          <w:szCs w:val="20"/>
        </w:rPr>
        <w:t xml:space="preserve">- pour les titulaires d'une carte professionnelle, la validité de cette dernière ; cette vérification peut être effectuée sur le site prévu à cet effet à l'aide du numéro de carte professionnelle, du prénom et du nom de </w:t>
      </w:r>
      <w:r>
        <w:rPr>
          <w:rFonts w:ascii="Arial" w:hAnsi="Arial" w:cs="Arial"/>
          <w:sz w:val="22"/>
          <w:szCs w:val="20"/>
        </w:rPr>
        <w:t xml:space="preserve">naissance du titulaire : </w:t>
      </w:r>
    </w:p>
    <w:p w:rsidR="007C4493" w:rsidRDefault="00DF4EC0" w:rsidP="00FF2D99">
      <w:pPr>
        <w:pStyle w:val="NormalWeb"/>
        <w:spacing w:before="0" w:beforeAutospacing="0" w:after="0" w:afterAutospacing="0" w:line="276" w:lineRule="auto"/>
        <w:rPr>
          <w:rFonts w:ascii="Arial" w:hAnsi="Arial" w:cs="Arial"/>
          <w:sz w:val="22"/>
          <w:szCs w:val="20"/>
        </w:rPr>
      </w:pPr>
      <w:hyperlink r:id="rId12" w:history="1">
        <w:r w:rsidR="007C4493" w:rsidRPr="006E5AB0">
          <w:rPr>
            <w:rStyle w:val="Lienhypertexte"/>
            <w:rFonts w:ascii="Arial" w:hAnsi="Arial" w:cs="Arial"/>
            <w:sz w:val="22"/>
            <w:szCs w:val="20"/>
          </w:rPr>
          <w:t>http://eapspublic.sports.gouv.fr/CarteProRecherche/Recherche</w:t>
        </w:r>
      </w:hyperlink>
      <w:r w:rsidR="007C4493" w:rsidRPr="009C6A95">
        <w:rPr>
          <w:rFonts w:ascii="Arial" w:hAnsi="Arial" w:cs="Arial"/>
          <w:sz w:val="22"/>
          <w:szCs w:val="20"/>
        </w:rPr>
        <w:t> ;</w:t>
      </w:r>
    </w:p>
    <w:p w:rsidR="007C4493" w:rsidRPr="009C6A95" w:rsidRDefault="007C4493" w:rsidP="00FF2D99">
      <w:pPr>
        <w:pStyle w:val="NormalWeb"/>
        <w:spacing w:before="0" w:beforeAutospacing="0" w:after="0" w:afterAutospacing="0" w:line="276" w:lineRule="auto"/>
        <w:rPr>
          <w:rFonts w:ascii="Arial" w:hAnsi="Arial" w:cs="Arial"/>
          <w:sz w:val="22"/>
          <w:szCs w:val="20"/>
        </w:rPr>
      </w:pPr>
    </w:p>
    <w:p w:rsidR="007C4493" w:rsidRPr="009C6A95" w:rsidRDefault="007C4493" w:rsidP="00FF2D99">
      <w:pPr>
        <w:pStyle w:val="NormalWeb"/>
        <w:spacing w:before="0" w:beforeAutospacing="0" w:after="0" w:afterAutospacing="0" w:line="276" w:lineRule="auto"/>
        <w:jc w:val="both"/>
        <w:rPr>
          <w:rFonts w:ascii="Arial" w:hAnsi="Arial" w:cs="Arial"/>
          <w:sz w:val="22"/>
          <w:szCs w:val="20"/>
        </w:rPr>
      </w:pPr>
      <w:r w:rsidRPr="009C6A95">
        <w:rPr>
          <w:rFonts w:ascii="Arial" w:hAnsi="Arial" w:cs="Arial"/>
          <w:sz w:val="22"/>
          <w:szCs w:val="20"/>
        </w:rPr>
        <w:t>- pour les intervenants bénévoles, tout document attestant de la délivrance de l'agrément par les services départementaux de l'éducation nationale.</w:t>
      </w:r>
    </w:p>
    <w:p w:rsidR="007C4493" w:rsidRPr="009C6A95" w:rsidRDefault="007C4493" w:rsidP="00FF2D99">
      <w:pPr>
        <w:pStyle w:val="NormalWeb"/>
        <w:spacing w:before="0" w:beforeAutospacing="0" w:after="0" w:afterAutospacing="0" w:line="276" w:lineRule="auto"/>
        <w:jc w:val="both"/>
        <w:rPr>
          <w:rFonts w:ascii="Arial" w:hAnsi="Arial" w:cs="Arial"/>
          <w:sz w:val="22"/>
          <w:szCs w:val="20"/>
        </w:rPr>
      </w:pPr>
      <w:r w:rsidRPr="009C6A95">
        <w:rPr>
          <w:rFonts w:ascii="Arial" w:hAnsi="Arial" w:cs="Arial"/>
          <w:sz w:val="22"/>
          <w:szCs w:val="20"/>
        </w:rPr>
        <w:t>Le directeur d'école informe les enseignants de la nécessité de lui faire part de toute difficulté survenue au cours d'une intervention et rappelle l'obligation d'interrompre toute intervention qui ne serait pas conforme au bon déroulement du service public de l'éducation. Il veille aussi à ce que soit remis aux intervenants un exemplaire du projet pédagogique concernant l'activité à laquelle ils apporteront leur concours ainsi qu'une copie du règlement intérieur de l'école.</w:t>
      </w:r>
    </w:p>
    <w:p w:rsidR="007C4493" w:rsidRPr="009C6A95" w:rsidRDefault="007C4493" w:rsidP="00FF2D99">
      <w:pPr>
        <w:pStyle w:val="NormalWeb"/>
        <w:spacing w:before="0" w:beforeAutospacing="0" w:after="0" w:afterAutospacing="0" w:line="276" w:lineRule="auto"/>
        <w:jc w:val="both"/>
        <w:rPr>
          <w:rFonts w:ascii="Arial" w:hAnsi="Arial" w:cs="Arial"/>
          <w:sz w:val="22"/>
          <w:szCs w:val="20"/>
        </w:rPr>
      </w:pPr>
      <w:r w:rsidRPr="009C6A95">
        <w:rPr>
          <w:rFonts w:ascii="Arial" w:hAnsi="Arial" w:cs="Arial"/>
          <w:sz w:val="22"/>
          <w:szCs w:val="20"/>
        </w:rPr>
        <w:t>Enfin, il fait part à l'IA-</w:t>
      </w:r>
      <w:proofErr w:type="spellStart"/>
      <w:r w:rsidRPr="009C6A95">
        <w:rPr>
          <w:rFonts w:ascii="Arial" w:hAnsi="Arial" w:cs="Arial"/>
          <w:sz w:val="22"/>
          <w:szCs w:val="20"/>
        </w:rPr>
        <w:t>Dasen</w:t>
      </w:r>
      <w:proofErr w:type="spellEnd"/>
      <w:r w:rsidRPr="009C6A95">
        <w:rPr>
          <w:rFonts w:ascii="Arial" w:hAnsi="Arial" w:cs="Arial"/>
          <w:sz w:val="22"/>
          <w:szCs w:val="20"/>
        </w:rPr>
        <w:t>, sous couvert de l'IEN de circonscription, de tout manquement ou de tout incident ayant eu lieu au cours de l'intervention.</w:t>
      </w:r>
    </w:p>
    <w:p w:rsidR="007C4493" w:rsidRPr="009C6A95" w:rsidRDefault="007C4493" w:rsidP="00FF2D99">
      <w:pPr>
        <w:pStyle w:val="NormalWeb"/>
        <w:spacing w:after="0" w:afterAutospacing="0" w:line="276" w:lineRule="auto"/>
        <w:jc w:val="both"/>
        <w:rPr>
          <w:rFonts w:ascii="Arial" w:hAnsi="Arial" w:cs="Arial"/>
          <w:sz w:val="22"/>
          <w:szCs w:val="20"/>
        </w:rPr>
      </w:pPr>
    </w:p>
    <w:p w:rsidR="007C4493" w:rsidRPr="00B941BC" w:rsidRDefault="007C4493" w:rsidP="00FF2D99">
      <w:pPr>
        <w:pStyle w:val="stitre"/>
        <w:spacing w:before="0" w:beforeAutospacing="0" w:after="0" w:afterAutospacing="0" w:line="276" w:lineRule="auto"/>
        <w:jc w:val="both"/>
        <w:rPr>
          <w:rFonts w:ascii="Arial" w:hAnsi="Arial" w:cs="Arial"/>
          <w:b/>
          <w:sz w:val="22"/>
          <w:szCs w:val="20"/>
        </w:rPr>
      </w:pPr>
      <w:r w:rsidRPr="00B941BC">
        <w:rPr>
          <w:rFonts w:ascii="Arial" w:hAnsi="Arial" w:cs="Arial"/>
          <w:b/>
          <w:sz w:val="22"/>
          <w:szCs w:val="20"/>
        </w:rPr>
        <w:t>III - La préparation des interventions</w:t>
      </w:r>
    </w:p>
    <w:p w:rsidR="007C4493" w:rsidRPr="009C6A95" w:rsidRDefault="007C4493" w:rsidP="00FF2D99">
      <w:pPr>
        <w:pStyle w:val="NormalWeb"/>
        <w:spacing w:before="0" w:beforeAutospacing="0" w:after="0" w:afterAutospacing="0" w:line="276" w:lineRule="auto"/>
        <w:jc w:val="both"/>
        <w:rPr>
          <w:rFonts w:ascii="Arial" w:hAnsi="Arial" w:cs="Arial"/>
          <w:sz w:val="22"/>
          <w:szCs w:val="20"/>
        </w:rPr>
      </w:pPr>
      <w:r w:rsidRPr="009C6A95">
        <w:rPr>
          <w:rFonts w:ascii="Arial" w:hAnsi="Arial" w:cs="Arial"/>
          <w:sz w:val="22"/>
          <w:szCs w:val="20"/>
        </w:rPr>
        <w:t>La préparation de l'intervention donne lieu à un échange entre l'enseignant et l'intervenant sollicité. Lors de cet échange sont explicités les objectifs de la séquence et sont discutées les modalités de mise en œuvre. Les conseillers pédagogiques de circonscription peuvent appuyer les enseignants dans le cadre de cette préparation.</w:t>
      </w:r>
    </w:p>
    <w:p w:rsidR="007C4493" w:rsidRPr="009C6A95" w:rsidRDefault="007C4493" w:rsidP="00FF2D99">
      <w:pPr>
        <w:pStyle w:val="NormalWeb"/>
        <w:spacing w:before="0" w:beforeAutospacing="0" w:after="0" w:afterAutospacing="0" w:line="276" w:lineRule="auto"/>
        <w:jc w:val="both"/>
        <w:rPr>
          <w:rFonts w:ascii="Arial" w:hAnsi="Arial" w:cs="Arial"/>
          <w:sz w:val="22"/>
          <w:szCs w:val="20"/>
        </w:rPr>
      </w:pPr>
      <w:r w:rsidRPr="009C6A95">
        <w:rPr>
          <w:rFonts w:ascii="Arial" w:hAnsi="Arial" w:cs="Arial"/>
          <w:sz w:val="22"/>
          <w:szCs w:val="20"/>
        </w:rPr>
        <w:t>Ces échanges permettront à l'intervenant de s'inscrire dans un projet aux objectifs définis et partagés.</w:t>
      </w:r>
    </w:p>
    <w:p w:rsidR="007C4493" w:rsidRPr="009C6A95" w:rsidRDefault="007C4493" w:rsidP="00FF2D99">
      <w:pPr>
        <w:pStyle w:val="NormalWeb"/>
        <w:spacing w:before="0" w:beforeAutospacing="0" w:after="0" w:afterAutospacing="0" w:line="276" w:lineRule="auto"/>
        <w:jc w:val="both"/>
        <w:rPr>
          <w:rFonts w:ascii="Arial" w:hAnsi="Arial" w:cs="Arial"/>
          <w:sz w:val="22"/>
          <w:szCs w:val="20"/>
        </w:rPr>
      </w:pPr>
    </w:p>
    <w:p w:rsidR="007C4493" w:rsidRPr="009C6A95" w:rsidRDefault="007C4493" w:rsidP="00FF2D99">
      <w:pPr>
        <w:pStyle w:val="stitre"/>
        <w:spacing w:before="0" w:beforeAutospacing="0" w:after="0" w:afterAutospacing="0" w:line="276" w:lineRule="auto"/>
        <w:jc w:val="both"/>
        <w:rPr>
          <w:rFonts w:ascii="Arial" w:hAnsi="Arial" w:cs="Arial"/>
          <w:sz w:val="22"/>
          <w:szCs w:val="20"/>
        </w:rPr>
      </w:pPr>
      <w:r w:rsidRPr="00B941BC">
        <w:rPr>
          <w:rFonts w:ascii="Arial" w:hAnsi="Arial" w:cs="Arial"/>
          <w:b/>
          <w:sz w:val="22"/>
          <w:szCs w:val="20"/>
        </w:rPr>
        <w:t>IV -  Les partenariats</w:t>
      </w:r>
      <w:r w:rsidRPr="009C6A95">
        <w:rPr>
          <w:rFonts w:ascii="Arial" w:hAnsi="Arial" w:cs="Arial"/>
          <w:sz w:val="22"/>
          <w:szCs w:val="20"/>
        </w:rPr>
        <w:t xml:space="preserve"> prévoyant des interventions régulières sont formalisés dans le cadre d'une convention</w:t>
      </w:r>
    </w:p>
    <w:p w:rsidR="007C4493" w:rsidRPr="009C6A95" w:rsidRDefault="007C4493" w:rsidP="00FF2D99">
      <w:pPr>
        <w:pStyle w:val="NormalWeb"/>
        <w:spacing w:before="0" w:beforeAutospacing="0" w:after="0" w:afterAutospacing="0" w:line="276" w:lineRule="auto"/>
        <w:jc w:val="both"/>
        <w:rPr>
          <w:rFonts w:ascii="Arial" w:hAnsi="Arial" w:cs="Arial"/>
          <w:sz w:val="22"/>
          <w:szCs w:val="20"/>
        </w:rPr>
      </w:pPr>
      <w:r w:rsidRPr="009C6A95">
        <w:rPr>
          <w:rFonts w:ascii="Arial" w:hAnsi="Arial" w:cs="Arial"/>
          <w:sz w:val="22"/>
          <w:szCs w:val="20"/>
        </w:rPr>
        <w:t>La mise à disposition récurrente de professionnels agréés fait l'objet d'une convention liant les services de l'éducation nationale à l'intervenant ou la structure, publique ou privée, employant les intervenants concernés. Cette convention constitue le support juridique du partenariat.</w:t>
      </w:r>
    </w:p>
    <w:p w:rsidR="007C4493" w:rsidRPr="009C6A95" w:rsidRDefault="007C4493" w:rsidP="00FF2D99">
      <w:pPr>
        <w:spacing w:line="276" w:lineRule="auto"/>
        <w:ind w:right="565"/>
        <w:rPr>
          <w:rFonts w:ascii="Arial" w:hAnsi="Arial" w:cs="Arial"/>
          <w:sz w:val="18"/>
        </w:rPr>
      </w:pPr>
    </w:p>
    <w:p w:rsidR="007C4493" w:rsidRPr="009C6A95" w:rsidRDefault="007C4493" w:rsidP="00FF2D99">
      <w:pPr>
        <w:spacing w:line="276" w:lineRule="auto"/>
        <w:ind w:right="565"/>
        <w:rPr>
          <w:rFonts w:ascii="Arial" w:hAnsi="Arial" w:cs="Arial"/>
          <w:sz w:val="18"/>
        </w:rPr>
      </w:pPr>
    </w:p>
    <w:p w:rsidR="007C4493" w:rsidRPr="009C6A95" w:rsidRDefault="007C4493" w:rsidP="00FF2D99">
      <w:pPr>
        <w:tabs>
          <w:tab w:val="left" w:pos="10773"/>
        </w:tabs>
        <w:spacing w:before="400" w:line="276" w:lineRule="auto"/>
        <w:ind w:right="565"/>
        <w:jc w:val="center"/>
        <w:rPr>
          <w:rFonts w:ascii="Arial" w:hAnsi="Arial" w:cs="Arial"/>
        </w:rPr>
      </w:pPr>
      <w:r>
        <w:rPr>
          <w:rFonts w:ascii="Arial" w:hAnsi="Arial" w:cs="Arial"/>
        </w:rPr>
        <w:t>Le Directeur académique</w:t>
      </w:r>
    </w:p>
    <w:p w:rsidR="007C4493" w:rsidRPr="004B528E" w:rsidRDefault="007C4493" w:rsidP="00FF2D99">
      <w:pPr>
        <w:tabs>
          <w:tab w:val="left" w:pos="10773"/>
        </w:tabs>
        <w:ind w:right="565"/>
        <w:jc w:val="center"/>
        <w:rPr>
          <w:rFonts w:ascii="Arial" w:hAnsi="Arial" w:cs="Arial"/>
          <w:sz w:val="20"/>
        </w:rPr>
      </w:pPr>
    </w:p>
    <w:p w:rsidR="007C4493" w:rsidRPr="004B528E" w:rsidRDefault="007C4493" w:rsidP="00FF2D99">
      <w:pPr>
        <w:tabs>
          <w:tab w:val="left" w:pos="10773"/>
        </w:tabs>
        <w:ind w:right="565"/>
        <w:jc w:val="center"/>
        <w:rPr>
          <w:rFonts w:ascii="Arial" w:hAnsi="Arial" w:cs="Arial"/>
          <w:sz w:val="20"/>
        </w:rPr>
      </w:pPr>
    </w:p>
    <w:p w:rsidR="00671D77" w:rsidRPr="00FF2D99" w:rsidRDefault="007C4493" w:rsidP="00FF2D99">
      <w:pPr>
        <w:tabs>
          <w:tab w:val="left" w:pos="10773"/>
        </w:tabs>
        <w:ind w:right="565"/>
        <w:jc w:val="center"/>
        <w:rPr>
          <w:rFonts w:ascii="Arial" w:hAnsi="Arial" w:cs="Arial"/>
          <w:sz w:val="18"/>
        </w:rPr>
      </w:pPr>
      <w:r>
        <w:rPr>
          <w:rFonts w:ascii="Arial" w:hAnsi="Arial" w:cs="Arial"/>
        </w:rPr>
        <w:t>Luc</w:t>
      </w:r>
      <w:r w:rsidRPr="00B941BC">
        <w:rPr>
          <w:rFonts w:ascii="Arial" w:hAnsi="Arial" w:cs="Arial"/>
        </w:rPr>
        <w:t xml:space="preserve"> LAUNAY</w:t>
      </w:r>
    </w:p>
    <w:sectPr w:rsidR="00671D77" w:rsidRPr="00FF2D99" w:rsidSect="008E2483">
      <w:footerReference w:type="default" r:id="rId13"/>
      <w:pgSz w:w="11906" w:h="16838"/>
      <w:pgMar w:top="284" w:right="991" w:bottom="568"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EC0" w:rsidRDefault="00DF4EC0" w:rsidP="008E2483">
      <w:pPr>
        <w:spacing w:after="0" w:line="240" w:lineRule="auto"/>
      </w:pPr>
      <w:r>
        <w:separator/>
      </w:r>
    </w:p>
  </w:endnote>
  <w:endnote w:type="continuationSeparator" w:id="0">
    <w:p w:rsidR="00DF4EC0" w:rsidRDefault="00DF4EC0" w:rsidP="008E2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759474"/>
      <w:docPartObj>
        <w:docPartGallery w:val="Page Numbers (Bottom of Page)"/>
        <w:docPartUnique/>
      </w:docPartObj>
    </w:sdtPr>
    <w:sdtEndPr/>
    <w:sdtContent>
      <w:p w:rsidR="008E2483" w:rsidRDefault="008E2483">
        <w:pPr>
          <w:pStyle w:val="Pieddepage"/>
          <w:jc w:val="right"/>
        </w:pPr>
        <w:r>
          <w:fldChar w:fldCharType="begin"/>
        </w:r>
        <w:r>
          <w:instrText>PAGE   \* MERGEFORMAT</w:instrText>
        </w:r>
        <w:r>
          <w:fldChar w:fldCharType="separate"/>
        </w:r>
        <w:r w:rsidR="00F2165C">
          <w:rPr>
            <w:noProof/>
          </w:rPr>
          <w:t>1</w:t>
        </w:r>
        <w:r>
          <w:fldChar w:fldCharType="end"/>
        </w:r>
      </w:p>
    </w:sdtContent>
  </w:sdt>
  <w:p w:rsidR="008E2483" w:rsidRDefault="008E248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EC0" w:rsidRDefault="00DF4EC0" w:rsidP="008E2483">
      <w:pPr>
        <w:spacing w:after="0" w:line="240" w:lineRule="auto"/>
      </w:pPr>
      <w:r>
        <w:separator/>
      </w:r>
    </w:p>
  </w:footnote>
  <w:footnote w:type="continuationSeparator" w:id="0">
    <w:p w:rsidR="00DF4EC0" w:rsidRDefault="00DF4EC0" w:rsidP="008E2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17E9"/>
    <w:multiLevelType w:val="hybridMultilevel"/>
    <w:tmpl w:val="DCCC1D54"/>
    <w:lvl w:ilvl="0" w:tplc="96664A2C">
      <w:numFmt w:val="bullet"/>
      <w:lvlText w:val=""/>
      <w:lvlJc w:val="left"/>
      <w:pPr>
        <w:ind w:left="7433" w:hanging="360"/>
      </w:pPr>
      <w:rPr>
        <w:rFonts w:ascii="Wingdings" w:eastAsia="Times New Roman" w:hAnsi="Wingdings" w:cs="Arial" w:hint="default"/>
      </w:rPr>
    </w:lvl>
    <w:lvl w:ilvl="1" w:tplc="040C0003" w:tentative="1">
      <w:start w:val="1"/>
      <w:numFmt w:val="bullet"/>
      <w:lvlText w:val="o"/>
      <w:lvlJc w:val="left"/>
      <w:pPr>
        <w:ind w:left="8153" w:hanging="360"/>
      </w:pPr>
      <w:rPr>
        <w:rFonts w:ascii="Courier New" w:hAnsi="Courier New" w:cs="Courier New" w:hint="default"/>
      </w:rPr>
    </w:lvl>
    <w:lvl w:ilvl="2" w:tplc="040C0005" w:tentative="1">
      <w:start w:val="1"/>
      <w:numFmt w:val="bullet"/>
      <w:lvlText w:val=""/>
      <w:lvlJc w:val="left"/>
      <w:pPr>
        <w:ind w:left="8873" w:hanging="360"/>
      </w:pPr>
      <w:rPr>
        <w:rFonts w:ascii="Wingdings" w:hAnsi="Wingdings" w:hint="default"/>
      </w:rPr>
    </w:lvl>
    <w:lvl w:ilvl="3" w:tplc="040C0001" w:tentative="1">
      <w:start w:val="1"/>
      <w:numFmt w:val="bullet"/>
      <w:lvlText w:val=""/>
      <w:lvlJc w:val="left"/>
      <w:pPr>
        <w:ind w:left="9593" w:hanging="360"/>
      </w:pPr>
      <w:rPr>
        <w:rFonts w:ascii="Symbol" w:hAnsi="Symbol" w:hint="default"/>
      </w:rPr>
    </w:lvl>
    <w:lvl w:ilvl="4" w:tplc="040C0003" w:tentative="1">
      <w:start w:val="1"/>
      <w:numFmt w:val="bullet"/>
      <w:lvlText w:val="o"/>
      <w:lvlJc w:val="left"/>
      <w:pPr>
        <w:ind w:left="10313" w:hanging="360"/>
      </w:pPr>
      <w:rPr>
        <w:rFonts w:ascii="Courier New" w:hAnsi="Courier New" w:cs="Courier New" w:hint="default"/>
      </w:rPr>
    </w:lvl>
    <w:lvl w:ilvl="5" w:tplc="040C0005" w:tentative="1">
      <w:start w:val="1"/>
      <w:numFmt w:val="bullet"/>
      <w:lvlText w:val=""/>
      <w:lvlJc w:val="left"/>
      <w:pPr>
        <w:ind w:left="11033" w:hanging="360"/>
      </w:pPr>
      <w:rPr>
        <w:rFonts w:ascii="Wingdings" w:hAnsi="Wingdings" w:hint="default"/>
      </w:rPr>
    </w:lvl>
    <w:lvl w:ilvl="6" w:tplc="040C0001" w:tentative="1">
      <w:start w:val="1"/>
      <w:numFmt w:val="bullet"/>
      <w:lvlText w:val=""/>
      <w:lvlJc w:val="left"/>
      <w:pPr>
        <w:ind w:left="11753" w:hanging="360"/>
      </w:pPr>
      <w:rPr>
        <w:rFonts w:ascii="Symbol" w:hAnsi="Symbol" w:hint="default"/>
      </w:rPr>
    </w:lvl>
    <w:lvl w:ilvl="7" w:tplc="040C0003" w:tentative="1">
      <w:start w:val="1"/>
      <w:numFmt w:val="bullet"/>
      <w:lvlText w:val="o"/>
      <w:lvlJc w:val="left"/>
      <w:pPr>
        <w:ind w:left="12473" w:hanging="360"/>
      </w:pPr>
      <w:rPr>
        <w:rFonts w:ascii="Courier New" w:hAnsi="Courier New" w:cs="Courier New" w:hint="default"/>
      </w:rPr>
    </w:lvl>
    <w:lvl w:ilvl="8" w:tplc="040C0005" w:tentative="1">
      <w:start w:val="1"/>
      <w:numFmt w:val="bullet"/>
      <w:lvlText w:val=""/>
      <w:lvlJc w:val="left"/>
      <w:pPr>
        <w:ind w:left="13193" w:hanging="360"/>
      </w:pPr>
      <w:rPr>
        <w:rFonts w:ascii="Wingdings" w:hAnsi="Wingdings" w:hint="default"/>
      </w:rPr>
    </w:lvl>
  </w:abstractNum>
  <w:abstractNum w:abstractNumId="1" w15:restartNumberingAfterBreak="0">
    <w:nsid w:val="2AEC4B89"/>
    <w:multiLevelType w:val="hybridMultilevel"/>
    <w:tmpl w:val="09CAF57C"/>
    <w:lvl w:ilvl="0" w:tplc="DFE4A79E">
      <w:numFmt w:val="bullet"/>
      <w:lvlText w:val=""/>
      <w:lvlJc w:val="left"/>
      <w:pPr>
        <w:ind w:left="3893" w:hanging="360"/>
      </w:pPr>
      <w:rPr>
        <w:rFonts w:ascii="Wingdings" w:eastAsia="Times New Roman" w:hAnsi="Wingdings" w:cs="Arial" w:hint="default"/>
      </w:rPr>
    </w:lvl>
    <w:lvl w:ilvl="1" w:tplc="040C0003" w:tentative="1">
      <w:start w:val="1"/>
      <w:numFmt w:val="bullet"/>
      <w:lvlText w:val="o"/>
      <w:lvlJc w:val="left"/>
      <w:pPr>
        <w:ind w:left="4613" w:hanging="360"/>
      </w:pPr>
      <w:rPr>
        <w:rFonts w:ascii="Courier New" w:hAnsi="Courier New" w:cs="Courier New" w:hint="default"/>
      </w:rPr>
    </w:lvl>
    <w:lvl w:ilvl="2" w:tplc="040C0005" w:tentative="1">
      <w:start w:val="1"/>
      <w:numFmt w:val="bullet"/>
      <w:lvlText w:val=""/>
      <w:lvlJc w:val="left"/>
      <w:pPr>
        <w:ind w:left="5333" w:hanging="360"/>
      </w:pPr>
      <w:rPr>
        <w:rFonts w:ascii="Wingdings" w:hAnsi="Wingdings" w:hint="default"/>
      </w:rPr>
    </w:lvl>
    <w:lvl w:ilvl="3" w:tplc="040C0001" w:tentative="1">
      <w:start w:val="1"/>
      <w:numFmt w:val="bullet"/>
      <w:lvlText w:val=""/>
      <w:lvlJc w:val="left"/>
      <w:pPr>
        <w:ind w:left="6053" w:hanging="360"/>
      </w:pPr>
      <w:rPr>
        <w:rFonts w:ascii="Symbol" w:hAnsi="Symbol" w:hint="default"/>
      </w:rPr>
    </w:lvl>
    <w:lvl w:ilvl="4" w:tplc="040C0003" w:tentative="1">
      <w:start w:val="1"/>
      <w:numFmt w:val="bullet"/>
      <w:lvlText w:val="o"/>
      <w:lvlJc w:val="left"/>
      <w:pPr>
        <w:ind w:left="6773" w:hanging="360"/>
      </w:pPr>
      <w:rPr>
        <w:rFonts w:ascii="Courier New" w:hAnsi="Courier New" w:cs="Courier New" w:hint="default"/>
      </w:rPr>
    </w:lvl>
    <w:lvl w:ilvl="5" w:tplc="040C0005" w:tentative="1">
      <w:start w:val="1"/>
      <w:numFmt w:val="bullet"/>
      <w:lvlText w:val=""/>
      <w:lvlJc w:val="left"/>
      <w:pPr>
        <w:ind w:left="7493" w:hanging="360"/>
      </w:pPr>
      <w:rPr>
        <w:rFonts w:ascii="Wingdings" w:hAnsi="Wingdings" w:hint="default"/>
      </w:rPr>
    </w:lvl>
    <w:lvl w:ilvl="6" w:tplc="040C0001" w:tentative="1">
      <w:start w:val="1"/>
      <w:numFmt w:val="bullet"/>
      <w:lvlText w:val=""/>
      <w:lvlJc w:val="left"/>
      <w:pPr>
        <w:ind w:left="8213" w:hanging="360"/>
      </w:pPr>
      <w:rPr>
        <w:rFonts w:ascii="Symbol" w:hAnsi="Symbol" w:hint="default"/>
      </w:rPr>
    </w:lvl>
    <w:lvl w:ilvl="7" w:tplc="040C0003" w:tentative="1">
      <w:start w:val="1"/>
      <w:numFmt w:val="bullet"/>
      <w:lvlText w:val="o"/>
      <w:lvlJc w:val="left"/>
      <w:pPr>
        <w:ind w:left="8933" w:hanging="360"/>
      </w:pPr>
      <w:rPr>
        <w:rFonts w:ascii="Courier New" w:hAnsi="Courier New" w:cs="Courier New" w:hint="default"/>
      </w:rPr>
    </w:lvl>
    <w:lvl w:ilvl="8" w:tplc="040C0005" w:tentative="1">
      <w:start w:val="1"/>
      <w:numFmt w:val="bullet"/>
      <w:lvlText w:val=""/>
      <w:lvlJc w:val="left"/>
      <w:pPr>
        <w:ind w:left="9653" w:hanging="360"/>
      </w:pPr>
      <w:rPr>
        <w:rFonts w:ascii="Wingdings" w:hAnsi="Wingdings" w:hint="default"/>
      </w:rPr>
    </w:lvl>
  </w:abstractNum>
  <w:abstractNum w:abstractNumId="2" w15:restartNumberingAfterBreak="0">
    <w:nsid w:val="3661684B"/>
    <w:multiLevelType w:val="hybridMultilevel"/>
    <w:tmpl w:val="B34C11EA"/>
    <w:lvl w:ilvl="0" w:tplc="F45C1F4A">
      <w:numFmt w:val="bullet"/>
      <w:lvlText w:val=""/>
      <w:lvlJc w:val="left"/>
      <w:pPr>
        <w:ind w:left="3893" w:hanging="360"/>
      </w:pPr>
      <w:rPr>
        <w:rFonts w:ascii="Wingdings" w:eastAsia="Times New Roman" w:hAnsi="Wingdings" w:cs="Arial" w:hint="default"/>
      </w:rPr>
    </w:lvl>
    <w:lvl w:ilvl="1" w:tplc="040C0003" w:tentative="1">
      <w:start w:val="1"/>
      <w:numFmt w:val="bullet"/>
      <w:lvlText w:val="o"/>
      <w:lvlJc w:val="left"/>
      <w:pPr>
        <w:ind w:left="4613" w:hanging="360"/>
      </w:pPr>
      <w:rPr>
        <w:rFonts w:ascii="Courier New" w:hAnsi="Courier New" w:cs="Courier New" w:hint="default"/>
      </w:rPr>
    </w:lvl>
    <w:lvl w:ilvl="2" w:tplc="040C0005" w:tentative="1">
      <w:start w:val="1"/>
      <w:numFmt w:val="bullet"/>
      <w:lvlText w:val=""/>
      <w:lvlJc w:val="left"/>
      <w:pPr>
        <w:ind w:left="5333" w:hanging="360"/>
      </w:pPr>
      <w:rPr>
        <w:rFonts w:ascii="Wingdings" w:hAnsi="Wingdings" w:hint="default"/>
      </w:rPr>
    </w:lvl>
    <w:lvl w:ilvl="3" w:tplc="040C0001" w:tentative="1">
      <w:start w:val="1"/>
      <w:numFmt w:val="bullet"/>
      <w:lvlText w:val=""/>
      <w:lvlJc w:val="left"/>
      <w:pPr>
        <w:ind w:left="6053" w:hanging="360"/>
      </w:pPr>
      <w:rPr>
        <w:rFonts w:ascii="Symbol" w:hAnsi="Symbol" w:hint="default"/>
      </w:rPr>
    </w:lvl>
    <w:lvl w:ilvl="4" w:tplc="040C0003" w:tentative="1">
      <w:start w:val="1"/>
      <w:numFmt w:val="bullet"/>
      <w:lvlText w:val="o"/>
      <w:lvlJc w:val="left"/>
      <w:pPr>
        <w:ind w:left="6773" w:hanging="360"/>
      </w:pPr>
      <w:rPr>
        <w:rFonts w:ascii="Courier New" w:hAnsi="Courier New" w:cs="Courier New" w:hint="default"/>
      </w:rPr>
    </w:lvl>
    <w:lvl w:ilvl="5" w:tplc="040C0005" w:tentative="1">
      <w:start w:val="1"/>
      <w:numFmt w:val="bullet"/>
      <w:lvlText w:val=""/>
      <w:lvlJc w:val="left"/>
      <w:pPr>
        <w:ind w:left="7493" w:hanging="360"/>
      </w:pPr>
      <w:rPr>
        <w:rFonts w:ascii="Wingdings" w:hAnsi="Wingdings" w:hint="default"/>
      </w:rPr>
    </w:lvl>
    <w:lvl w:ilvl="6" w:tplc="040C0001" w:tentative="1">
      <w:start w:val="1"/>
      <w:numFmt w:val="bullet"/>
      <w:lvlText w:val=""/>
      <w:lvlJc w:val="left"/>
      <w:pPr>
        <w:ind w:left="8213" w:hanging="360"/>
      </w:pPr>
      <w:rPr>
        <w:rFonts w:ascii="Symbol" w:hAnsi="Symbol" w:hint="default"/>
      </w:rPr>
    </w:lvl>
    <w:lvl w:ilvl="7" w:tplc="040C0003" w:tentative="1">
      <w:start w:val="1"/>
      <w:numFmt w:val="bullet"/>
      <w:lvlText w:val="o"/>
      <w:lvlJc w:val="left"/>
      <w:pPr>
        <w:ind w:left="8933" w:hanging="360"/>
      </w:pPr>
      <w:rPr>
        <w:rFonts w:ascii="Courier New" w:hAnsi="Courier New" w:cs="Courier New" w:hint="default"/>
      </w:rPr>
    </w:lvl>
    <w:lvl w:ilvl="8" w:tplc="040C0005" w:tentative="1">
      <w:start w:val="1"/>
      <w:numFmt w:val="bullet"/>
      <w:lvlText w:val=""/>
      <w:lvlJc w:val="left"/>
      <w:pPr>
        <w:ind w:left="9653" w:hanging="360"/>
      </w:pPr>
      <w:rPr>
        <w:rFonts w:ascii="Wingdings" w:hAnsi="Wingdings" w:hint="default"/>
      </w:rPr>
    </w:lvl>
  </w:abstractNum>
  <w:abstractNum w:abstractNumId="3" w15:restartNumberingAfterBreak="0">
    <w:nsid w:val="3BE75B67"/>
    <w:multiLevelType w:val="hybridMultilevel"/>
    <w:tmpl w:val="9DB6FF8C"/>
    <w:lvl w:ilvl="0" w:tplc="447A7164">
      <w:numFmt w:val="bullet"/>
      <w:lvlText w:val=""/>
      <w:lvlJc w:val="left"/>
      <w:pPr>
        <w:ind w:left="3894" w:hanging="360"/>
      </w:pPr>
      <w:rPr>
        <w:rFonts w:ascii="Wingdings" w:eastAsia="Times New Roman" w:hAnsi="Wingdings" w:cs="Arial" w:hint="default"/>
      </w:rPr>
    </w:lvl>
    <w:lvl w:ilvl="1" w:tplc="040C0003" w:tentative="1">
      <w:start w:val="1"/>
      <w:numFmt w:val="bullet"/>
      <w:lvlText w:val="o"/>
      <w:lvlJc w:val="left"/>
      <w:pPr>
        <w:ind w:left="4614" w:hanging="360"/>
      </w:pPr>
      <w:rPr>
        <w:rFonts w:ascii="Courier New" w:hAnsi="Courier New" w:cs="Courier New" w:hint="default"/>
      </w:rPr>
    </w:lvl>
    <w:lvl w:ilvl="2" w:tplc="040C0005" w:tentative="1">
      <w:start w:val="1"/>
      <w:numFmt w:val="bullet"/>
      <w:lvlText w:val=""/>
      <w:lvlJc w:val="left"/>
      <w:pPr>
        <w:ind w:left="5334" w:hanging="360"/>
      </w:pPr>
      <w:rPr>
        <w:rFonts w:ascii="Wingdings" w:hAnsi="Wingdings" w:hint="default"/>
      </w:rPr>
    </w:lvl>
    <w:lvl w:ilvl="3" w:tplc="040C0001" w:tentative="1">
      <w:start w:val="1"/>
      <w:numFmt w:val="bullet"/>
      <w:lvlText w:val=""/>
      <w:lvlJc w:val="left"/>
      <w:pPr>
        <w:ind w:left="6054" w:hanging="360"/>
      </w:pPr>
      <w:rPr>
        <w:rFonts w:ascii="Symbol" w:hAnsi="Symbol" w:hint="default"/>
      </w:rPr>
    </w:lvl>
    <w:lvl w:ilvl="4" w:tplc="040C0003" w:tentative="1">
      <w:start w:val="1"/>
      <w:numFmt w:val="bullet"/>
      <w:lvlText w:val="o"/>
      <w:lvlJc w:val="left"/>
      <w:pPr>
        <w:ind w:left="6774" w:hanging="360"/>
      </w:pPr>
      <w:rPr>
        <w:rFonts w:ascii="Courier New" w:hAnsi="Courier New" w:cs="Courier New" w:hint="default"/>
      </w:rPr>
    </w:lvl>
    <w:lvl w:ilvl="5" w:tplc="040C0005" w:tentative="1">
      <w:start w:val="1"/>
      <w:numFmt w:val="bullet"/>
      <w:lvlText w:val=""/>
      <w:lvlJc w:val="left"/>
      <w:pPr>
        <w:ind w:left="7494" w:hanging="360"/>
      </w:pPr>
      <w:rPr>
        <w:rFonts w:ascii="Wingdings" w:hAnsi="Wingdings" w:hint="default"/>
      </w:rPr>
    </w:lvl>
    <w:lvl w:ilvl="6" w:tplc="040C0001" w:tentative="1">
      <w:start w:val="1"/>
      <w:numFmt w:val="bullet"/>
      <w:lvlText w:val=""/>
      <w:lvlJc w:val="left"/>
      <w:pPr>
        <w:ind w:left="8214" w:hanging="360"/>
      </w:pPr>
      <w:rPr>
        <w:rFonts w:ascii="Symbol" w:hAnsi="Symbol" w:hint="default"/>
      </w:rPr>
    </w:lvl>
    <w:lvl w:ilvl="7" w:tplc="040C0003" w:tentative="1">
      <w:start w:val="1"/>
      <w:numFmt w:val="bullet"/>
      <w:lvlText w:val="o"/>
      <w:lvlJc w:val="left"/>
      <w:pPr>
        <w:ind w:left="8934" w:hanging="360"/>
      </w:pPr>
      <w:rPr>
        <w:rFonts w:ascii="Courier New" w:hAnsi="Courier New" w:cs="Courier New" w:hint="default"/>
      </w:rPr>
    </w:lvl>
    <w:lvl w:ilvl="8" w:tplc="040C0005" w:tentative="1">
      <w:start w:val="1"/>
      <w:numFmt w:val="bullet"/>
      <w:lvlText w:val=""/>
      <w:lvlJc w:val="left"/>
      <w:pPr>
        <w:ind w:left="9654" w:hanging="360"/>
      </w:pPr>
      <w:rPr>
        <w:rFonts w:ascii="Wingdings" w:hAnsi="Wingdings" w:hint="default"/>
      </w:rPr>
    </w:lvl>
  </w:abstractNum>
  <w:abstractNum w:abstractNumId="4" w15:restartNumberingAfterBreak="0">
    <w:nsid w:val="5A7A40F0"/>
    <w:multiLevelType w:val="hybridMultilevel"/>
    <w:tmpl w:val="BA9225AA"/>
    <w:lvl w:ilvl="0" w:tplc="01AEBF16">
      <w:numFmt w:val="bullet"/>
      <w:lvlText w:val=""/>
      <w:lvlJc w:val="left"/>
      <w:pPr>
        <w:ind w:left="3894" w:hanging="360"/>
      </w:pPr>
      <w:rPr>
        <w:rFonts w:ascii="Wingdings" w:eastAsia="Times New Roman" w:hAnsi="Wingdings" w:cs="Arial" w:hint="default"/>
      </w:rPr>
    </w:lvl>
    <w:lvl w:ilvl="1" w:tplc="60B46C22">
      <w:numFmt w:val="bullet"/>
      <w:lvlText w:val=""/>
      <w:lvlJc w:val="left"/>
      <w:pPr>
        <w:ind w:left="4614" w:hanging="360"/>
      </w:pPr>
      <w:rPr>
        <w:rFonts w:ascii="Wingdings" w:eastAsia="Times New Roman" w:hAnsi="Wingdings" w:cs="Arial" w:hint="default"/>
      </w:rPr>
    </w:lvl>
    <w:lvl w:ilvl="2" w:tplc="040C0005" w:tentative="1">
      <w:start w:val="1"/>
      <w:numFmt w:val="bullet"/>
      <w:lvlText w:val=""/>
      <w:lvlJc w:val="left"/>
      <w:pPr>
        <w:ind w:left="5334" w:hanging="360"/>
      </w:pPr>
      <w:rPr>
        <w:rFonts w:ascii="Wingdings" w:hAnsi="Wingdings" w:hint="default"/>
      </w:rPr>
    </w:lvl>
    <w:lvl w:ilvl="3" w:tplc="040C0001" w:tentative="1">
      <w:start w:val="1"/>
      <w:numFmt w:val="bullet"/>
      <w:lvlText w:val=""/>
      <w:lvlJc w:val="left"/>
      <w:pPr>
        <w:ind w:left="6054" w:hanging="360"/>
      </w:pPr>
      <w:rPr>
        <w:rFonts w:ascii="Symbol" w:hAnsi="Symbol" w:hint="default"/>
      </w:rPr>
    </w:lvl>
    <w:lvl w:ilvl="4" w:tplc="040C0003" w:tentative="1">
      <w:start w:val="1"/>
      <w:numFmt w:val="bullet"/>
      <w:lvlText w:val="o"/>
      <w:lvlJc w:val="left"/>
      <w:pPr>
        <w:ind w:left="6774" w:hanging="360"/>
      </w:pPr>
      <w:rPr>
        <w:rFonts w:ascii="Courier New" w:hAnsi="Courier New" w:cs="Courier New" w:hint="default"/>
      </w:rPr>
    </w:lvl>
    <w:lvl w:ilvl="5" w:tplc="040C0005" w:tentative="1">
      <w:start w:val="1"/>
      <w:numFmt w:val="bullet"/>
      <w:lvlText w:val=""/>
      <w:lvlJc w:val="left"/>
      <w:pPr>
        <w:ind w:left="7494" w:hanging="360"/>
      </w:pPr>
      <w:rPr>
        <w:rFonts w:ascii="Wingdings" w:hAnsi="Wingdings" w:hint="default"/>
      </w:rPr>
    </w:lvl>
    <w:lvl w:ilvl="6" w:tplc="040C0001" w:tentative="1">
      <w:start w:val="1"/>
      <w:numFmt w:val="bullet"/>
      <w:lvlText w:val=""/>
      <w:lvlJc w:val="left"/>
      <w:pPr>
        <w:ind w:left="8214" w:hanging="360"/>
      </w:pPr>
      <w:rPr>
        <w:rFonts w:ascii="Symbol" w:hAnsi="Symbol" w:hint="default"/>
      </w:rPr>
    </w:lvl>
    <w:lvl w:ilvl="7" w:tplc="040C0003" w:tentative="1">
      <w:start w:val="1"/>
      <w:numFmt w:val="bullet"/>
      <w:lvlText w:val="o"/>
      <w:lvlJc w:val="left"/>
      <w:pPr>
        <w:ind w:left="8934" w:hanging="360"/>
      </w:pPr>
      <w:rPr>
        <w:rFonts w:ascii="Courier New" w:hAnsi="Courier New" w:cs="Courier New" w:hint="default"/>
      </w:rPr>
    </w:lvl>
    <w:lvl w:ilvl="8" w:tplc="040C0005" w:tentative="1">
      <w:start w:val="1"/>
      <w:numFmt w:val="bullet"/>
      <w:lvlText w:val=""/>
      <w:lvlJc w:val="left"/>
      <w:pPr>
        <w:ind w:left="9654" w:hanging="360"/>
      </w:pPr>
      <w:rPr>
        <w:rFonts w:ascii="Wingdings" w:hAnsi="Wingdings" w:hint="default"/>
      </w:rPr>
    </w:lvl>
  </w:abstractNum>
  <w:abstractNum w:abstractNumId="5" w15:restartNumberingAfterBreak="0">
    <w:nsid w:val="6B8A5D97"/>
    <w:multiLevelType w:val="hybridMultilevel"/>
    <w:tmpl w:val="7CB220E8"/>
    <w:lvl w:ilvl="0" w:tplc="711A5B50">
      <w:numFmt w:val="bullet"/>
      <w:lvlText w:val=""/>
      <w:lvlJc w:val="left"/>
      <w:pPr>
        <w:ind w:left="3905" w:hanging="360"/>
      </w:pPr>
      <w:rPr>
        <w:rFonts w:ascii="Wingdings" w:eastAsia="Times New Roman" w:hAnsi="Wingdings" w:cs="Arial" w:hint="default"/>
      </w:rPr>
    </w:lvl>
    <w:lvl w:ilvl="1" w:tplc="040C0003" w:tentative="1">
      <w:start w:val="1"/>
      <w:numFmt w:val="bullet"/>
      <w:lvlText w:val="o"/>
      <w:lvlJc w:val="left"/>
      <w:pPr>
        <w:ind w:left="4625" w:hanging="360"/>
      </w:pPr>
      <w:rPr>
        <w:rFonts w:ascii="Courier New" w:hAnsi="Courier New" w:cs="Courier New" w:hint="default"/>
      </w:rPr>
    </w:lvl>
    <w:lvl w:ilvl="2" w:tplc="040C0005" w:tentative="1">
      <w:start w:val="1"/>
      <w:numFmt w:val="bullet"/>
      <w:lvlText w:val=""/>
      <w:lvlJc w:val="left"/>
      <w:pPr>
        <w:ind w:left="5345" w:hanging="360"/>
      </w:pPr>
      <w:rPr>
        <w:rFonts w:ascii="Wingdings" w:hAnsi="Wingdings" w:hint="default"/>
      </w:rPr>
    </w:lvl>
    <w:lvl w:ilvl="3" w:tplc="040C0001" w:tentative="1">
      <w:start w:val="1"/>
      <w:numFmt w:val="bullet"/>
      <w:lvlText w:val=""/>
      <w:lvlJc w:val="left"/>
      <w:pPr>
        <w:ind w:left="6065" w:hanging="360"/>
      </w:pPr>
      <w:rPr>
        <w:rFonts w:ascii="Symbol" w:hAnsi="Symbol" w:hint="default"/>
      </w:rPr>
    </w:lvl>
    <w:lvl w:ilvl="4" w:tplc="040C0003" w:tentative="1">
      <w:start w:val="1"/>
      <w:numFmt w:val="bullet"/>
      <w:lvlText w:val="o"/>
      <w:lvlJc w:val="left"/>
      <w:pPr>
        <w:ind w:left="6785" w:hanging="360"/>
      </w:pPr>
      <w:rPr>
        <w:rFonts w:ascii="Courier New" w:hAnsi="Courier New" w:cs="Courier New" w:hint="default"/>
      </w:rPr>
    </w:lvl>
    <w:lvl w:ilvl="5" w:tplc="040C0005" w:tentative="1">
      <w:start w:val="1"/>
      <w:numFmt w:val="bullet"/>
      <w:lvlText w:val=""/>
      <w:lvlJc w:val="left"/>
      <w:pPr>
        <w:ind w:left="7505" w:hanging="360"/>
      </w:pPr>
      <w:rPr>
        <w:rFonts w:ascii="Wingdings" w:hAnsi="Wingdings" w:hint="default"/>
      </w:rPr>
    </w:lvl>
    <w:lvl w:ilvl="6" w:tplc="040C0001" w:tentative="1">
      <w:start w:val="1"/>
      <w:numFmt w:val="bullet"/>
      <w:lvlText w:val=""/>
      <w:lvlJc w:val="left"/>
      <w:pPr>
        <w:ind w:left="8225" w:hanging="360"/>
      </w:pPr>
      <w:rPr>
        <w:rFonts w:ascii="Symbol" w:hAnsi="Symbol" w:hint="default"/>
      </w:rPr>
    </w:lvl>
    <w:lvl w:ilvl="7" w:tplc="040C0003" w:tentative="1">
      <w:start w:val="1"/>
      <w:numFmt w:val="bullet"/>
      <w:lvlText w:val="o"/>
      <w:lvlJc w:val="left"/>
      <w:pPr>
        <w:ind w:left="8945" w:hanging="360"/>
      </w:pPr>
      <w:rPr>
        <w:rFonts w:ascii="Courier New" w:hAnsi="Courier New" w:cs="Courier New" w:hint="default"/>
      </w:rPr>
    </w:lvl>
    <w:lvl w:ilvl="8" w:tplc="040C0005" w:tentative="1">
      <w:start w:val="1"/>
      <w:numFmt w:val="bullet"/>
      <w:lvlText w:val=""/>
      <w:lvlJc w:val="left"/>
      <w:pPr>
        <w:ind w:left="9665"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A4A"/>
    <w:rsid w:val="00671D77"/>
    <w:rsid w:val="007C4493"/>
    <w:rsid w:val="008E2483"/>
    <w:rsid w:val="00B05A4A"/>
    <w:rsid w:val="00DF4EC0"/>
    <w:rsid w:val="00F2165C"/>
    <w:rsid w:val="00FF2D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190474-13B0-47CD-8B59-989E9024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05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semiHidden/>
    <w:rsid w:val="00B05A4A"/>
    <w:rPr>
      <w:color w:val="0000FF"/>
      <w:u w:val="single"/>
    </w:rPr>
  </w:style>
  <w:style w:type="paragraph" w:styleId="NormalWeb">
    <w:name w:val="Normal (Web)"/>
    <w:basedOn w:val="Normal"/>
    <w:uiPriority w:val="99"/>
    <w:unhideWhenUsed/>
    <w:rsid w:val="007C449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semiHidden/>
    <w:rsid w:val="007C4493"/>
    <w:pPr>
      <w:tabs>
        <w:tab w:val="left" w:pos="567"/>
      </w:tabs>
      <w:spacing w:after="0" w:line="240" w:lineRule="auto"/>
      <w:ind w:left="567" w:firstLine="567"/>
      <w:jc w:val="both"/>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semiHidden/>
    <w:rsid w:val="007C4493"/>
    <w:rPr>
      <w:rFonts w:ascii="Times New Roman" w:eastAsia="Times New Roman" w:hAnsi="Times New Roman" w:cs="Times New Roman"/>
      <w:sz w:val="24"/>
      <w:szCs w:val="24"/>
      <w:lang w:eastAsia="fr-FR"/>
    </w:rPr>
  </w:style>
  <w:style w:type="paragraph" w:styleId="Normalcentr">
    <w:name w:val="Block Text"/>
    <w:basedOn w:val="Normal"/>
    <w:semiHidden/>
    <w:rsid w:val="007C4493"/>
    <w:pPr>
      <w:spacing w:after="0" w:line="240" w:lineRule="auto"/>
      <w:ind w:left="72" w:right="781"/>
      <w:jc w:val="both"/>
    </w:pPr>
    <w:rPr>
      <w:rFonts w:ascii="Times New Roman" w:eastAsia="Times New Roman" w:hAnsi="Times New Roman" w:cs="Times New Roman"/>
      <w:szCs w:val="24"/>
      <w:lang w:eastAsia="fr-FR"/>
    </w:rPr>
  </w:style>
  <w:style w:type="paragraph" w:customStyle="1" w:styleId="Paragraphedeliste1">
    <w:name w:val="Paragraphe de liste1"/>
    <w:basedOn w:val="Normal"/>
    <w:rsid w:val="007C4493"/>
    <w:pPr>
      <w:suppressAutoHyphens/>
      <w:spacing w:after="0" w:line="240" w:lineRule="auto"/>
      <w:ind w:left="720"/>
    </w:pPr>
    <w:rPr>
      <w:rFonts w:ascii="Times New Roman" w:eastAsia="Times New Roman" w:hAnsi="Times New Roman" w:cs="Times New Roman"/>
      <w:sz w:val="20"/>
      <w:szCs w:val="20"/>
      <w:lang w:eastAsia="fr-FR"/>
    </w:rPr>
  </w:style>
  <w:style w:type="paragraph" w:customStyle="1" w:styleId="stitre">
    <w:name w:val="stitre"/>
    <w:basedOn w:val="Normal"/>
    <w:rsid w:val="007C449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E2483"/>
    <w:pPr>
      <w:tabs>
        <w:tab w:val="center" w:pos="4536"/>
        <w:tab w:val="right" w:pos="9072"/>
      </w:tabs>
      <w:spacing w:after="0" w:line="240" w:lineRule="auto"/>
    </w:pPr>
  </w:style>
  <w:style w:type="character" w:customStyle="1" w:styleId="En-tteCar">
    <w:name w:val="En-tête Car"/>
    <w:basedOn w:val="Policepardfaut"/>
    <w:link w:val="En-tte"/>
    <w:uiPriority w:val="99"/>
    <w:rsid w:val="008E2483"/>
  </w:style>
  <w:style w:type="paragraph" w:styleId="Pieddepage">
    <w:name w:val="footer"/>
    <w:basedOn w:val="Normal"/>
    <w:link w:val="PieddepageCar"/>
    <w:uiPriority w:val="99"/>
    <w:unhideWhenUsed/>
    <w:rsid w:val="008E24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2483"/>
  </w:style>
  <w:style w:type="paragraph" w:styleId="Textedebulles">
    <w:name w:val="Balloon Text"/>
    <w:basedOn w:val="Normal"/>
    <w:link w:val="TextedebullesCar"/>
    <w:uiPriority w:val="99"/>
    <w:semiHidden/>
    <w:unhideWhenUsed/>
    <w:rsid w:val="008E24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24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rre.bertrand@ac-strasbourg.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apspublic.sports.gouv.fr/CarteProRecherche/Recherc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Texte.do?cidTexte=JORFTEXT000032037149&amp;dateTexte=2017042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egifrance.gouv.fr/affichCodeArticle.do;jsessionid=123010012275D50AF1BE29A9A61AD36C.tpdila07v_2?idArticle=LEGIARTI000034369691&amp;cidTexte=LEGITEXT000006071318&amp;dateTexte=20170427&amp;categorieLien=id&amp;oldAction=" TargetMode="External"/><Relationship Id="rId4" Type="http://schemas.openxmlformats.org/officeDocument/2006/relationships/webSettings" Target="webSettings.xml"/><Relationship Id="rId9" Type="http://schemas.openxmlformats.org/officeDocument/2006/relationships/hyperlink" Target="mailto:segolene.gruber@ac-strasbourg.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1856</Words>
  <Characters>10210</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Bertrand</dc:creator>
  <cp:keywords/>
  <dc:description/>
  <cp:lastModifiedBy>Veronique Voltz</cp:lastModifiedBy>
  <cp:revision>2</cp:revision>
  <cp:lastPrinted>2018-06-07T14:18:00Z</cp:lastPrinted>
  <dcterms:created xsi:type="dcterms:W3CDTF">2018-06-19T10:25:00Z</dcterms:created>
  <dcterms:modified xsi:type="dcterms:W3CDTF">2018-06-19T10:25:00Z</dcterms:modified>
</cp:coreProperties>
</file>