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54" w:rsidRDefault="00BF4C54">
      <w:bookmarkStart w:id="0" w:name="_GoBack"/>
      <w:bookmarkEnd w:id="0"/>
    </w:p>
    <w:p w:rsidR="00BF4C54" w:rsidRDefault="00CE5961">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19pt;height:33pt" fillcolor="black">
            <v:shadow color="#868686"/>
            <v:textpath style="font-family:&quot;Arial Black&quot;;font-size:24pt" fitshape="t" trim="t" string="Base de travail gpe dpt67 nov14"/>
          </v:shape>
        </w:pict>
      </w:r>
      <w:r w:rsidR="00E74FB0">
        <w:rPr>
          <w:noProof/>
          <w:lang w:eastAsia="fr-FR"/>
        </w:rPr>
        <mc:AlternateContent>
          <mc:Choice Requires="wps">
            <w:drawing>
              <wp:anchor distT="0" distB="0" distL="114300" distR="114300" simplePos="0" relativeHeight="251678208" behindDoc="0" locked="0" layoutInCell="1" allowOverlap="1">
                <wp:simplePos x="0" y="0"/>
                <wp:positionH relativeFrom="column">
                  <wp:posOffset>2517140</wp:posOffset>
                </wp:positionH>
                <wp:positionV relativeFrom="paragraph">
                  <wp:posOffset>3771265</wp:posOffset>
                </wp:positionV>
                <wp:extent cx="7431405" cy="2600325"/>
                <wp:effectExtent l="12065" t="8890" r="5080" b="1016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1405" cy="2600325"/>
                        </a:xfrm>
                        <a:prstGeom prst="rect">
                          <a:avLst/>
                        </a:prstGeom>
                        <a:solidFill>
                          <a:srgbClr val="FFFFFF"/>
                        </a:solidFill>
                        <a:ln w="9525">
                          <a:solidFill>
                            <a:srgbClr val="000000"/>
                          </a:solidFill>
                          <a:miter lim="800000"/>
                          <a:headEnd/>
                          <a:tailEnd/>
                        </a:ln>
                      </wps:spPr>
                      <wps:txbx>
                        <w:txbxContent>
                          <w:p w:rsidR="00BF4C54" w:rsidRDefault="00BF4C54" w:rsidP="00056919">
                            <w:pPr>
                              <w:rPr>
                                <w:sz w:val="32"/>
                                <w:szCs w:val="32"/>
                              </w:rPr>
                            </w:pPr>
                            <w:r>
                              <w:rPr>
                                <w:sz w:val="32"/>
                                <w:szCs w:val="32"/>
                              </w:rPr>
                              <w:t xml:space="preserve">Fiche repère 1. </w:t>
                            </w:r>
                            <w:r w:rsidRPr="00D14C11">
                              <w:rPr>
                                <w:sz w:val="32"/>
                                <w:szCs w:val="32"/>
                              </w:rPr>
                              <w:t>Se fonder sur les textes officiels</w:t>
                            </w:r>
                          </w:p>
                          <w:p w:rsidR="00BF4C54" w:rsidRPr="00056919" w:rsidRDefault="00BF4C54" w:rsidP="00056919">
                            <w:pPr>
                              <w:rPr>
                                <w:sz w:val="32"/>
                                <w:szCs w:val="32"/>
                              </w:rPr>
                            </w:pPr>
                            <w:r>
                              <w:rPr>
                                <w:sz w:val="32"/>
                                <w:szCs w:val="32"/>
                              </w:rPr>
                              <w:t xml:space="preserve">Fiche repère 2. </w:t>
                            </w:r>
                            <w:r w:rsidRPr="00056919">
                              <w:rPr>
                                <w:sz w:val="32"/>
                                <w:szCs w:val="32"/>
                              </w:rPr>
                              <w:t>Intégrer les contraintes de fonctionnement</w:t>
                            </w:r>
                          </w:p>
                          <w:p w:rsidR="00BF4C54" w:rsidRPr="00056919" w:rsidRDefault="00BF4C54" w:rsidP="00056919">
                            <w:pPr>
                              <w:rPr>
                                <w:sz w:val="32"/>
                                <w:szCs w:val="32"/>
                              </w:rPr>
                            </w:pPr>
                            <w:r w:rsidRPr="00056919">
                              <w:rPr>
                                <w:sz w:val="32"/>
                                <w:szCs w:val="32"/>
                              </w:rPr>
                              <w:t>Fiche repère 3. Prendre en compte les modalités de mise en œuvre des enseignements</w:t>
                            </w:r>
                          </w:p>
                          <w:p w:rsidR="00BF4C54" w:rsidRPr="00056919" w:rsidRDefault="00BF4C54" w:rsidP="00056919">
                            <w:pPr>
                              <w:rPr>
                                <w:sz w:val="32"/>
                                <w:szCs w:val="32"/>
                              </w:rPr>
                            </w:pPr>
                            <w:r>
                              <w:rPr>
                                <w:sz w:val="32"/>
                                <w:szCs w:val="32"/>
                              </w:rPr>
                              <w:t xml:space="preserve">Fiche repère 4. </w:t>
                            </w:r>
                            <w:r w:rsidRPr="00056919">
                              <w:rPr>
                                <w:sz w:val="32"/>
                                <w:szCs w:val="32"/>
                              </w:rPr>
                              <w:t>Concevoir l’organisation de la semaine</w:t>
                            </w:r>
                          </w:p>
                          <w:p w:rsidR="00BF4C54" w:rsidRPr="00056919" w:rsidRDefault="00BF4C54" w:rsidP="00056919">
                            <w:pPr>
                              <w:rPr>
                                <w:sz w:val="32"/>
                                <w:szCs w:val="32"/>
                              </w:rPr>
                            </w:pPr>
                            <w:r>
                              <w:rPr>
                                <w:sz w:val="32"/>
                                <w:szCs w:val="32"/>
                              </w:rPr>
                              <w:t xml:space="preserve">Fiche repère 5. </w:t>
                            </w:r>
                            <w:r w:rsidRPr="00056919">
                              <w:rPr>
                                <w:sz w:val="32"/>
                                <w:szCs w:val="32"/>
                              </w:rPr>
                              <w:t>Concevoir l’organisation de la période</w:t>
                            </w:r>
                          </w:p>
                          <w:p w:rsidR="00BF4C54" w:rsidRPr="00056919" w:rsidRDefault="00BF4C54" w:rsidP="00056919">
                            <w:pPr>
                              <w:rPr>
                                <w:sz w:val="32"/>
                                <w:szCs w:val="32"/>
                              </w:rPr>
                            </w:pPr>
                            <w:r>
                              <w:rPr>
                                <w:sz w:val="32"/>
                                <w:szCs w:val="32"/>
                              </w:rPr>
                              <w:t xml:space="preserve">Fiche repère 6. </w:t>
                            </w:r>
                            <w:r w:rsidRPr="00056919">
                              <w:rPr>
                                <w:sz w:val="32"/>
                                <w:szCs w:val="32"/>
                              </w:rPr>
                              <w:t>Communiquer (sur) l’emploi du 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8.2pt;margin-top:296.95pt;width:585.15pt;height:20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">
                <v:textbox>
                  <w:txbxContent>
                    <w:p w:rsidR="00BF4C54" w:rsidRDefault="00BF4C54" w:rsidP="00056919">
                      <w:pPr>
                        <w:rPr>
                          <w:sz w:val="32"/>
                          <w:szCs w:val="32"/>
                        </w:rPr>
                      </w:pPr>
                      <w:r>
                        <w:rPr>
                          <w:sz w:val="32"/>
                          <w:szCs w:val="32"/>
                        </w:rPr>
                        <w:t xml:space="preserve">Fiche repère 1. </w:t>
                      </w:r>
                      <w:r w:rsidRPr="00D14C11">
                        <w:rPr>
                          <w:sz w:val="32"/>
                          <w:szCs w:val="32"/>
                        </w:rPr>
                        <w:t>Se fonder sur les textes officiels</w:t>
                      </w:r>
                    </w:p>
                    <w:p w:rsidR="00BF4C54" w:rsidRPr="00056919" w:rsidRDefault="00BF4C54" w:rsidP="00056919">
                      <w:pPr>
                        <w:rPr>
                          <w:sz w:val="32"/>
                          <w:szCs w:val="32"/>
                        </w:rPr>
                      </w:pPr>
                      <w:r>
                        <w:rPr>
                          <w:sz w:val="32"/>
                          <w:szCs w:val="32"/>
                        </w:rPr>
                        <w:t xml:space="preserve">Fiche repère 2. </w:t>
                      </w:r>
                      <w:r w:rsidRPr="00056919">
                        <w:rPr>
                          <w:sz w:val="32"/>
                          <w:szCs w:val="32"/>
                        </w:rPr>
                        <w:t>Intégrer les contraintes de fonctionnement</w:t>
                      </w:r>
                    </w:p>
                    <w:p w:rsidR="00BF4C54" w:rsidRPr="00056919" w:rsidRDefault="00BF4C54" w:rsidP="00056919">
                      <w:pPr>
                        <w:rPr>
                          <w:sz w:val="32"/>
                          <w:szCs w:val="32"/>
                        </w:rPr>
                      </w:pPr>
                      <w:r w:rsidRPr="00056919">
                        <w:rPr>
                          <w:sz w:val="32"/>
                          <w:szCs w:val="32"/>
                        </w:rPr>
                        <w:t>Fiche repère 3. Prendre en compte les modalités de mise en œuvre des enseignements</w:t>
                      </w:r>
                    </w:p>
                    <w:p w:rsidR="00BF4C54" w:rsidRPr="00056919" w:rsidRDefault="00BF4C54" w:rsidP="00056919">
                      <w:pPr>
                        <w:rPr>
                          <w:sz w:val="32"/>
                          <w:szCs w:val="32"/>
                        </w:rPr>
                      </w:pPr>
                      <w:r>
                        <w:rPr>
                          <w:sz w:val="32"/>
                          <w:szCs w:val="32"/>
                        </w:rPr>
                        <w:t xml:space="preserve">Fiche repère 4. </w:t>
                      </w:r>
                      <w:r w:rsidRPr="00056919">
                        <w:rPr>
                          <w:sz w:val="32"/>
                          <w:szCs w:val="32"/>
                        </w:rPr>
                        <w:t>Concevoir l’organisation de la semaine</w:t>
                      </w:r>
                    </w:p>
                    <w:p w:rsidR="00BF4C54" w:rsidRPr="00056919" w:rsidRDefault="00BF4C54" w:rsidP="00056919">
                      <w:pPr>
                        <w:rPr>
                          <w:sz w:val="32"/>
                          <w:szCs w:val="32"/>
                        </w:rPr>
                      </w:pPr>
                      <w:r>
                        <w:rPr>
                          <w:sz w:val="32"/>
                          <w:szCs w:val="32"/>
                        </w:rPr>
                        <w:t xml:space="preserve">Fiche repère 5. </w:t>
                      </w:r>
                      <w:r w:rsidRPr="00056919">
                        <w:rPr>
                          <w:sz w:val="32"/>
                          <w:szCs w:val="32"/>
                        </w:rPr>
                        <w:t>Concevoir l’organisation de la période</w:t>
                      </w:r>
                    </w:p>
                    <w:p w:rsidR="00BF4C54" w:rsidRPr="00056919" w:rsidRDefault="00BF4C54" w:rsidP="00056919">
                      <w:pPr>
                        <w:rPr>
                          <w:sz w:val="32"/>
                          <w:szCs w:val="32"/>
                        </w:rPr>
                      </w:pPr>
                      <w:r>
                        <w:rPr>
                          <w:sz w:val="32"/>
                          <w:szCs w:val="32"/>
                        </w:rPr>
                        <w:t xml:space="preserve">Fiche repère 6. </w:t>
                      </w:r>
                      <w:r w:rsidRPr="00056919">
                        <w:rPr>
                          <w:sz w:val="32"/>
                          <w:szCs w:val="32"/>
                        </w:rPr>
                        <w:t>Communiquer (sur) l’emploi du temps</w:t>
                      </w:r>
                    </w:p>
                  </w:txbxContent>
                </v:textbox>
              </v:shape>
            </w:pict>
          </mc:Fallback>
        </mc:AlternateContent>
      </w:r>
      <w:r w:rsidR="00E74FB0">
        <w:rPr>
          <w:noProof/>
          <w:lang w:eastAsia="fr-FR"/>
        </w:rPr>
        <mc:AlternateContent>
          <mc:Choice Requires="wps">
            <w:drawing>
              <wp:anchor distT="0" distB="0" distL="114300" distR="114300" simplePos="0" relativeHeight="251677184" behindDoc="0" locked="0" layoutInCell="1" allowOverlap="1">
                <wp:simplePos x="0" y="0"/>
                <wp:positionH relativeFrom="column">
                  <wp:posOffset>833755</wp:posOffset>
                </wp:positionH>
                <wp:positionV relativeFrom="paragraph">
                  <wp:posOffset>1894205</wp:posOffset>
                </wp:positionV>
                <wp:extent cx="9124950" cy="1028065"/>
                <wp:effectExtent l="5080" t="8255" r="13970" b="762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1028065"/>
                        </a:xfrm>
                        <a:prstGeom prst="rect">
                          <a:avLst/>
                        </a:prstGeom>
                        <a:solidFill>
                          <a:srgbClr val="FFFFFF"/>
                        </a:solidFill>
                        <a:ln w="9525">
                          <a:solidFill>
                            <a:srgbClr val="000000"/>
                          </a:solidFill>
                          <a:miter lim="800000"/>
                          <a:headEnd/>
                          <a:tailEnd/>
                        </a:ln>
                      </wps:spPr>
                      <wps:txbx>
                        <w:txbxContent>
                          <w:p w:rsidR="00BF4C54" w:rsidRPr="001431CC" w:rsidRDefault="00BF4C54" w:rsidP="001431CC">
                            <w:pPr>
                              <w:spacing w:after="0"/>
                              <w:jc w:val="center"/>
                              <w:rPr>
                                <w:i/>
                                <w:iCs/>
                                <w:sz w:val="52"/>
                                <w:szCs w:val="52"/>
                              </w:rPr>
                            </w:pPr>
                            <w:r w:rsidRPr="001431CC">
                              <w:rPr>
                                <w:i/>
                                <w:iCs/>
                                <w:sz w:val="52"/>
                                <w:szCs w:val="52"/>
                              </w:rPr>
                              <w:t>Des préconisations et des outils pour concevoir l’emploi du temps</w:t>
                            </w:r>
                            <w:r>
                              <w:rPr>
                                <w:i/>
                                <w:iCs/>
                                <w:sz w:val="52"/>
                                <w:szCs w:val="52"/>
                              </w:rPr>
                              <w:t xml:space="preserve"> </w:t>
                            </w:r>
                          </w:p>
                          <w:p w:rsidR="00BF4C54" w:rsidRPr="001431CC" w:rsidRDefault="00BF4C54" w:rsidP="001431CC">
                            <w:pPr>
                              <w:spacing w:after="0"/>
                              <w:jc w:val="center"/>
                              <w:rPr>
                                <w:i/>
                                <w:iCs/>
                                <w:sz w:val="52"/>
                                <w:szCs w:val="52"/>
                              </w:rPr>
                            </w:pPr>
                            <w:r w:rsidRPr="001431CC">
                              <w:rPr>
                                <w:i/>
                                <w:iCs/>
                                <w:sz w:val="52"/>
                                <w:szCs w:val="52"/>
                              </w:rPr>
                              <w:t>à l’école élémentaire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5.65pt;margin-top:149.15pt;width:718.5pt;height:80.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">
                <v:textbox style="mso-fit-shape-to-text:t">
                  <w:txbxContent>
                    <w:p w:rsidR="00BF4C54" w:rsidRPr="001431CC" w:rsidRDefault="00BF4C54" w:rsidP="001431CC">
                      <w:pPr>
                        <w:spacing w:after="0"/>
                        <w:jc w:val="center"/>
                        <w:rPr>
                          <w:i/>
                          <w:iCs/>
                          <w:sz w:val="52"/>
                          <w:szCs w:val="52"/>
                        </w:rPr>
                      </w:pPr>
                      <w:r w:rsidRPr="001431CC">
                        <w:rPr>
                          <w:i/>
                          <w:iCs/>
                          <w:sz w:val="52"/>
                          <w:szCs w:val="52"/>
                        </w:rPr>
                        <w:t>Des préconisations et des outils pour concevoir l’emploi du temps</w:t>
                      </w:r>
                      <w:r>
                        <w:rPr>
                          <w:i/>
                          <w:iCs/>
                          <w:sz w:val="52"/>
                          <w:szCs w:val="52"/>
                        </w:rPr>
                        <w:t xml:space="preserve"> </w:t>
                      </w:r>
                    </w:p>
                    <w:p w:rsidR="00BF4C54" w:rsidRPr="001431CC" w:rsidRDefault="00BF4C54" w:rsidP="001431CC">
                      <w:pPr>
                        <w:spacing w:after="0"/>
                        <w:jc w:val="center"/>
                        <w:rPr>
                          <w:i/>
                          <w:iCs/>
                          <w:sz w:val="52"/>
                          <w:szCs w:val="52"/>
                        </w:rPr>
                      </w:pPr>
                      <w:r w:rsidRPr="001431CC">
                        <w:rPr>
                          <w:i/>
                          <w:iCs/>
                          <w:sz w:val="52"/>
                          <w:szCs w:val="52"/>
                        </w:rPr>
                        <w:t>à l’école élémentaire</w:t>
                      </w:r>
                    </w:p>
                  </w:txbxContent>
                </v:textbox>
              </v:shape>
            </w:pict>
          </mc:Fallback>
        </mc:AlternateContent>
      </w:r>
      <w:r w:rsidR="00E74FB0">
        <w:rPr>
          <w:noProof/>
          <w:lang w:eastAsia="fr-FR"/>
        </w:rPr>
        <mc:AlternateContent>
          <mc:Choice Requires="wps">
            <w:drawing>
              <wp:anchor distT="0" distB="0" distL="114300" distR="114300" simplePos="0" relativeHeight="251676160" behindDoc="0" locked="0" layoutInCell="1" allowOverlap="1">
                <wp:simplePos x="0" y="0"/>
                <wp:positionH relativeFrom="column">
                  <wp:posOffset>3202940</wp:posOffset>
                </wp:positionH>
                <wp:positionV relativeFrom="paragraph">
                  <wp:posOffset>199390</wp:posOffset>
                </wp:positionV>
                <wp:extent cx="6743700" cy="1438275"/>
                <wp:effectExtent l="12065" t="8890" r="6985" b="1016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38275"/>
                        </a:xfrm>
                        <a:prstGeom prst="rect">
                          <a:avLst/>
                        </a:prstGeom>
                        <a:solidFill>
                          <a:srgbClr val="FFFFFF"/>
                        </a:solidFill>
                        <a:ln w="9525">
                          <a:solidFill>
                            <a:srgbClr val="000000"/>
                          </a:solidFill>
                          <a:miter lim="800000"/>
                          <a:headEnd/>
                          <a:tailEnd/>
                        </a:ln>
                      </wps:spPr>
                      <wps:txbx>
                        <w:txbxContent>
                          <w:p w:rsidR="00BF4C54" w:rsidRPr="001431CC" w:rsidRDefault="00BF4C54" w:rsidP="00CA0B35">
                            <w:pPr>
                              <w:jc w:val="center"/>
                              <w:rPr>
                                <w:sz w:val="56"/>
                                <w:szCs w:val="56"/>
                              </w:rPr>
                            </w:pPr>
                            <w:r w:rsidRPr="001431CC">
                              <w:rPr>
                                <w:sz w:val="56"/>
                                <w:szCs w:val="56"/>
                              </w:rPr>
                              <w:t>Nouvelle organisation du temps scolaire</w:t>
                            </w:r>
                          </w:p>
                          <w:p w:rsidR="00BF4C54" w:rsidRPr="001431CC" w:rsidRDefault="00BF4C54" w:rsidP="001431CC">
                            <w:pPr>
                              <w:jc w:val="center"/>
                              <w:rPr>
                                <w:sz w:val="56"/>
                                <w:szCs w:val="56"/>
                              </w:rPr>
                            </w:pPr>
                            <w:r w:rsidRPr="001431CC">
                              <w:rPr>
                                <w:sz w:val="56"/>
                                <w:szCs w:val="56"/>
                              </w:rPr>
                              <w:t>5 matinées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52.2pt;margin-top:15.7pt;width:531pt;height:11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">
                <v:textbox>
                  <w:txbxContent>
                    <w:p w:rsidR="00BF4C54" w:rsidRPr="001431CC" w:rsidRDefault="00BF4C54" w:rsidP="00CA0B35">
                      <w:pPr>
                        <w:jc w:val="center"/>
                        <w:rPr>
                          <w:sz w:val="56"/>
                          <w:szCs w:val="56"/>
                        </w:rPr>
                      </w:pPr>
                      <w:r w:rsidRPr="001431CC">
                        <w:rPr>
                          <w:sz w:val="56"/>
                          <w:szCs w:val="56"/>
                        </w:rPr>
                        <w:t>Nouvelle organisation du temps scolaire</w:t>
                      </w:r>
                    </w:p>
                    <w:p w:rsidR="00BF4C54" w:rsidRPr="001431CC" w:rsidRDefault="00BF4C54" w:rsidP="001431CC">
                      <w:pPr>
                        <w:jc w:val="center"/>
                        <w:rPr>
                          <w:sz w:val="56"/>
                          <w:szCs w:val="56"/>
                        </w:rPr>
                      </w:pPr>
                      <w:r w:rsidRPr="001431CC">
                        <w:rPr>
                          <w:sz w:val="56"/>
                          <w:szCs w:val="56"/>
                        </w:rPr>
                        <w:t>5 matinées</w:t>
                      </w:r>
                    </w:p>
                  </w:txbxContent>
                </v:textbox>
              </v:shape>
            </w:pict>
          </mc:Fallback>
        </mc:AlternateContent>
      </w:r>
      <w:r w:rsidR="00BF4C54">
        <w:br w:type="page"/>
      </w:r>
    </w:p>
    <w:p w:rsidR="00BF4C54" w:rsidRDefault="00E74FB0">
      <w:r>
        <w:rPr>
          <w:noProof/>
          <w:lang w:eastAsia="fr-FR"/>
        </w:rPr>
        <mc:AlternateContent>
          <mc:Choice Requires="wps">
            <w:drawing>
              <wp:anchor distT="0" distB="0" distL="114300" distR="114300" simplePos="0" relativeHeight="251634176" behindDoc="0" locked="0" layoutInCell="1" allowOverlap="1">
                <wp:simplePos x="0" y="0"/>
                <wp:positionH relativeFrom="column">
                  <wp:align>center</wp:align>
                </wp:positionH>
                <wp:positionV relativeFrom="paragraph">
                  <wp:posOffset>9525</wp:posOffset>
                </wp:positionV>
                <wp:extent cx="9563100" cy="548640"/>
                <wp:effectExtent l="9525" t="9525" r="9525" b="635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0" cy="548640"/>
                        </a:xfrm>
                        <a:prstGeom prst="rect">
                          <a:avLst/>
                        </a:prstGeom>
                        <a:solidFill>
                          <a:srgbClr val="FFFFFF"/>
                        </a:solidFill>
                        <a:ln w="9525">
                          <a:solidFill>
                            <a:srgbClr val="000000"/>
                          </a:solidFill>
                          <a:miter lim="800000"/>
                          <a:headEnd/>
                          <a:tailEnd/>
                        </a:ln>
                      </wps:spPr>
                      <wps:txbx>
                        <w:txbxContent>
                          <w:p w:rsidR="00BF4C54" w:rsidRPr="00F92355" w:rsidRDefault="00BF4C54" w:rsidP="007D6BA4">
                            <w:pPr>
                              <w:pStyle w:val="Paragraphedeliste"/>
                              <w:numPr>
                                <w:ilvl w:val="0"/>
                                <w:numId w:val="1"/>
                              </w:numPr>
                              <w:rPr>
                                <w:b/>
                                <w:bCs/>
                                <w:sz w:val="36"/>
                                <w:szCs w:val="36"/>
                              </w:rPr>
                            </w:pPr>
                            <w:r w:rsidRPr="00F92355">
                              <w:rPr>
                                <w:b/>
                                <w:bCs/>
                                <w:sz w:val="36"/>
                                <w:szCs w:val="36"/>
                              </w:rPr>
                              <w:t>Se fonder sur les textes officiels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75pt;width:753pt;height:43.2pt;z-index:251634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bxKwIAAFg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">
                <v:textbox style="mso-fit-shape-to-text:t">
                  <w:txbxContent>
                    <w:p w:rsidR="00BF4C54" w:rsidRPr="00F92355" w:rsidRDefault="00BF4C54" w:rsidP="007D6BA4">
                      <w:pPr>
                        <w:pStyle w:val="Paragraphedeliste"/>
                        <w:numPr>
                          <w:ilvl w:val="0"/>
                          <w:numId w:val="1"/>
                        </w:numPr>
                        <w:rPr>
                          <w:b/>
                          <w:bCs/>
                          <w:sz w:val="36"/>
                          <w:szCs w:val="36"/>
                        </w:rPr>
                      </w:pPr>
                      <w:r w:rsidRPr="00F92355">
                        <w:rPr>
                          <w:b/>
                          <w:bCs/>
                          <w:sz w:val="36"/>
                          <w:szCs w:val="36"/>
                        </w:rPr>
                        <w:t>Se fonder sur les textes officiels</w:t>
                      </w:r>
                    </w:p>
                  </w:txbxContent>
                </v:textbox>
              </v:shape>
            </w:pict>
          </mc:Fallback>
        </mc:AlternateContent>
      </w:r>
    </w:p>
    <w:p w:rsidR="00BF4C54" w:rsidRDefault="00BF4C54"/>
    <w:p w:rsidR="00BF4C54" w:rsidRDefault="00E74FB0" w:rsidP="00FC4284">
      <w:r>
        <w:rPr>
          <w:noProof/>
          <w:lang w:eastAsia="fr-FR"/>
        </w:rPr>
        <mc:AlternateContent>
          <mc:Choice Requires="wps">
            <w:drawing>
              <wp:anchor distT="0" distB="0" distL="114300" distR="114300" simplePos="0" relativeHeight="251637248" behindDoc="0" locked="0" layoutInCell="1" allowOverlap="1">
                <wp:simplePos x="0" y="0"/>
                <wp:positionH relativeFrom="column">
                  <wp:posOffset>2540</wp:posOffset>
                </wp:positionH>
                <wp:positionV relativeFrom="paragraph">
                  <wp:posOffset>161925</wp:posOffset>
                </wp:positionV>
                <wp:extent cx="5810250" cy="4667250"/>
                <wp:effectExtent l="12065" t="9525" r="6985" b="9525"/>
                <wp:wrapNone/>
                <wp:docPr id="45"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7250"/>
                        </a:xfrm>
                        <a:prstGeom prst="rect">
                          <a:avLst/>
                        </a:prstGeom>
                        <a:solidFill>
                          <a:srgbClr val="FFFFFF"/>
                        </a:solidFill>
                        <a:ln w="9525">
                          <a:solidFill>
                            <a:srgbClr val="000000"/>
                          </a:solidFill>
                          <a:miter lim="800000"/>
                          <a:headEnd/>
                          <a:tailEnd/>
                        </a:ln>
                      </wps:spPr>
                      <wps:txbx>
                        <w:txbxContent>
                          <w:p w:rsidR="00BF4C54" w:rsidRPr="009712D7" w:rsidRDefault="00BF4C54" w:rsidP="00FC4284">
                            <w:pPr>
                              <w:spacing w:after="0"/>
                              <w:rPr>
                                <w:b/>
                                <w:bCs/>
                              </w:rPr>
                            </w:pPr>
                            <w:r w:rsidRPr="009712D7">
                              <w:rPr>
                                <w:b/>
                                <w:bCs/>
                              </w:rPr>
                              <w:t>Décrets et circulaires publiés au Bulletin Officiel</w:t>
                            </w:r>
                          </w:p>
                          <w:p w:rsidR="00BF4C54" w:rsidRDefault="00BF4C54" w:rsidP="00FC4284">
                            <w:pPr>
                              <w:spacing w:after="0"/>
                            </w:pPr>
                          </w:p>
                          <w:p w:rsidR="00BF4C54" w:rsidRPr="00F50BEC" w:rsidRDefault="00BF4C54" w:rsidP="00F50BEC">
                            <w:pPr>
                              <w:spacing w:after="0"/>
                            </w:pPr>
                            <w:r>
                              <w:t>-</w:t>
                            </w:r>
                            <w:r w:rsidRPr="00F50BEC">
                              <w:t xml:space="preserve">Horaires et programmes d’enseignement de l’école primaire - BO 19/06/2008 </w:t>
                            </w:r>
                            <w:hyperlink r:id="rId8" w:history="1">
                              <w:r w:rsidRPr="00F50BEC">
                                <w:rPr>
                                  <w:rStyle w:val="Lienhypertexte"/>
                                </w:rPr>
                                <w:t>http://www.education.gouv.fr/bo/2008/hs3/default.htm</w:t>
                              </w:r>
                            </w:hyperlink>
                          </w:p>
                          <w:p w:rsidR="00BF4C54" w:rsidRPr="001B7F5E" w:rsidRDefault="00BF4C54" w:rsidP="00FC4284">
                            <w:pPr>
                              <w:spacing w:after="0"/>
                            </w:pPr>
                            <w:r>
                              <w:t>-P</w:t>
                            </w:r>
                            <w:r w:rsidRPr="00D60F91">
                              <w:t>rogrammes d’enseignement : modification</w:t>
                            </w:r>
                            <w:r>
                              <w:t xml:space="preserve"> </w:t>
                            </w:r>
                            <w:r w:rsidRPr="00D60F91">
                              <w:t>-</w:t>
                            </w:r>
                            <w:r>
                              <w:t xml:space="preserve"> BO 05/01/</w:t>
                            </w:r>
                            <w:r w:rsidRPr="001B7F5E">
                              <w:t>2012</w:t>
                            </w:r>
                          </w:p>
                          <w:p w:rsidR="00BF4C54" w:rsidRPr="00D60F91" w:rsidRDefault="00CE5961" w:rsidP="00FC4284">
                            <w:pPr>
                              <w:spacing w:after="0"/>
                            </w:pPr>
                            <w:hyperlink r:id="rId9" w:history="1">
                              <w:r w:rsidR="00BF4C54" w:rsidRPr="00D60F91">
                                <w:rPr>
                                  <w:rStyle w:val="Lienhypertexte"/>
                                </w:rPr>
                                <w:t>http://media.education.gouv.fr/file/1/58/7/programmes_ecole-primaire_203587.pdf</w:t>
                              </w:r>
                            </w:hyperlink>
                          </w:p>
                          <w:p w:rsidR="00BF4C54" w:rsidRDefault="00BF4C54" w:rsidP="00FC4284">
                            <w:pPr>
                              <w:spacing w:after="0"/>
                              <w:rPr>
                                <w:rStyle w:val="Lienhypertexte"/>
                              </w:rPr>
                            </w:pPr>
                            <w:r>
                              <w:t>-O</w:t>
                            </w:r>
                            <w:r w:rsidRPr="00D60F91">
                              <w:t xml:space="preserve">rganisation du temps scolaire et des activités pédagogiques complémentaires </w:t>
                            </w:r>
                            <w:r>
                              <w:t xml:space="preserve"> </w:t>
                            </w:r>
                            <w:r w:rsidRPr="00D60F91">
                              <w:t>-</w:t>
                            </w:r>
                            <w:r>
                              <w:t xml:space="preserve"> </w:t>
                            </w:r>
                            <w:r w:rsidRPr="00D60F91">
                              <w:t xml:space="preserve">BO </w:t>
                            </w:r>
                            <w:r w:rsidRPr="001B7F5E">
                              <w:t>07/02/2013</w:t>
                            </w:r>
                            <w:r w:rsidRPr="00D60F91">
                              <w:t xml:space="preserve"> </w:t>
                            </w:r>
                            <w:hyperlink r:id="rId10" w:history="1">
                              <w:r w:rsidRPr="00D60F91">
                                <w:rPr>
                                  <w:rStyle w:val="Lienhypertexte"/>
                                </w:rPr>
                                <w:t>http://www.education.gouv.fr/pid25535/bulletin_officiel.htmlcid_bo=66991</w:t>
                              </w:r>
                            </w:hyperlink>
                          </w:p>
                          <w:p w:rsidR="00BF4C54" w:rsidRPr="00FB2757" w:rsidRDefault="00BF4C54" w:rsidP="00FB2757">
                            <w:pPr>
                              <w:autoSpaceDE w:val="0"/>
                              <w:autoSpaceDN w:val="0"/>
                              <w:adjustRightInd w:val="0"/>
                              <w:spacing w:after="0" w:line="240" w:lineRule="auto"/>
                              <w:rPr>
                                <w:color w:val="000000"/>
                              </w:rPr>
                            </w:pPr>
                            <w:r>
                              <w:rPr>
                                <w:color w:val="000000"/>
                              </w:rPr>
                              <w:t>-</w:t>
                            </w:r>
                            <w:r w:rsidRPr="00FB2757">
                              <w:rPr>
                                <w:color w:val="000000"/>
                              </w:rPr>
                              <w:t>Ecoles maternelles et élémentaires – Organisation</w:t>
                            </w:r>
                            <w:r>
                              <w:rPr>
                                <w:color w:val="000000"/>
                              </w:rPr>
                              <w:t xml:space="preserve"> du temps scolaire- BO 07/02/</w:t>
                            </w:r>
                            <w:r w:rsidRPr="00FB2757">
                              <w:rPr>
                                <w:color w:val="000000"/>
                              </w:rPr>
                              <w:t>2013</w:t>
                            </w:r>
                          </w:p>
                          <w:p w:rsidR="00BF4C54" w:rsidRDefault="00CE5961" w:rsidP="00FB2757">
                            <w:pPr>
                              <w:spacing w:after="0"/>
                              <w:rPr>
                                <w:color w:val="0000FF"/>
                              </w:rPr>
                            </w:pPr>
                            <w:hyperlink r:id="rId11" w:history="1">
                              <w:r w:rsidR="00BF4C54" w:rsidRPr="00463B5C">
                                <w:rPr>
                                  <w:rStyle w:val="Lienhypertexte"/>
                                </w:rPr>
                                <w:t>http://www.education.gouv.fr/pid25535/bulletin_officiel.html&amp;cid_bo=66954</w:t>
                              </w:r>
                            </w:hyperlink>
                          </w:p>
                          <w:p w:rsidR="00BF4C54" w:rsidRPr="00A87480" w:rsidRDefault="00BF4C54" w:rsidP="00FC4284">
                            <w:pPr>
                              <w:spacing w:after="0"/>
                            </w:pPr>
                            <w:r>
                              <w:t>-</w:t>
                            </w:r>
                            <w:r w:rsidRPr="00D60F91">
                              <w:t>Recommandations pour la mise en œuvre des programmes  l’école élémentaire</w:t>
                            </w:r>
                            <w:r>
                              <w:t xml:space="preserve"> – BO </w:t>
                            </w:r>
                            <w:r w:rsidRPr="00A87480">
                              <w:t>19/06/2014</w:t>
                            </w:r>
                          </w:p>
                          <w:p w:rsidR="00BF4C54" w:rsidRDefault="00CE5961" w:rsidP="00FC4284">
                            <w:pPr>
                              <w:spacing w:after="0"/>
                            </w:pPr>
                            <w:hyperlink r:id="rId12" w:history="1">
                              <w:r w:rsidR="00BF4C54" w:rsidRPr="00D60F91">
                                <w:rPr>
                                  <w:rStyle w:val="Lienhypertexte"/>
                                </w:rPr>
                                <w:t>http://www.education.gouv.fr/pid25535/bulletin_officiel.html?cid_bo=80467</w:t>
                              </w:r>
                            </w:hyperlink>
                          </w:p>
                          <w:p w:rsidR="00BF4C54" w:rsidRDefault="00BF4C54" w:rsidP="00FC4284">
                            <w:pPr>
                              <w:spacing w:after="0"/>
                            </w:pPr>
                            <w:r>
                              <w:t>-</w:t>
                            </w:r>
                            <w:r w:rsidRPr="00D60F91">
                              <w:t>Mise en œuvre des PPRE</w:t>
                            </w:r>
                            <w:r>
                              <w:t xml:space="preserve"> - BO 31/08/2006</w:t>
                            </w:r>
                          </w:p>
                          <w:p w:rsidR="00BF4C54" w:rsidRDefault="00CE5961" w:rsidP="00A87480">
                            <w:pPr>
                              <w:spacing w:after="0"/>
                            </w:pPr>
                            <w:hyperlink r:id="rId13" w:history="1">
                              <w:r w:rsidR="00BF4C54" w:rsidRPr="00D60F91">
                                <w:rPr>
                                  <w:rStyle w:val="Lienhypertexte"/>
                                </w:rPr>
                                <w:t>http://www.education.gouv.fr/bo/2006/31/MENE0601969C.htm</w:t>
                              </w:r>
                            </w:hyperlink>
                          </w:p>
                          <w:p w:rsidR="00BF4C54" w:rsidRDefault="00BF4C54" w:rsidP="00A87480">
                            <w:pPr>
                              <w:spacing w:after="0"/>
                            </w:pPr>
                            <w:r>
                              <w:t>-Horaire moyen consacré aux récréations</w:t>
                            </w:r>
                          </w:p>
                          <w:p w:rsidR="00BF4C54" w:rsidRDefault="00CE5961" w:rsidP="00A87480">
                            <w:pPr>
                              <w:spacing w:after="0"/>
                            </w:pPr>
                            <w:hyperlink r:id="rId14" w:history="1">
                              <w:r w:rsidR="00BF4C54" w:rsidRPr="00A844DC">
                                <w:rPr>
                                  <w:rStyle w:val="Lienhypertexte"/>
                                </w:rPr>
                                <w:t>http://www.education.gouv.fr/bo/2002/hs1/default.htm</w:t>
                              </w:r>
                            </w:hyperlink>
                          </w:p>
                          <w:p w:rsidR="00BF4C54" w:rsidRPr="00A87480" w:rsidRDefault="00BF4C54" w:rsidP="00A87480">
                            <w:pPr>
                              <w:spacing w:after="0"/>
                            </w:pPr>
                            <w:r>
                              <w:t>-Préparation de la rentrée 2014 – Encart BO 22/05/2014</w:t>
                            </w:r>
                          </w:p>
                          <w:p w:rsidR="00BF4C54" w:rsidRPr="00A844DC" w:rsidRDefault="00BF4C54" w:rsidP="00A87480">
                            <w:pPr>
                              <w:pStyle w:val="annexe"/>
                              <w:spacing w:before="0" w:beforeAutospacing="0" w:after="0" w:afterAutospacing="0"/>
                              <w:rPr>
                                <w:rFonts w:ascii="Calibri" w:hAnsi="Calibri" w:cs="Calibri"/>
                                <w:sz w:val="18"/>
                                <w:szCs w:val="18"/>
                              </w:rPr>
                            </w:pPr>
                            <w:r w:rsidRPr="00A844DC">
                              <w:rPr>
                                <w:rFonts w:ascii="Calibri" w:hAnsi="Calibri" w:cs="Calibri"/>
                                <w:sz w:val="18"/>
                                <w:szCs w:val="18"/>
                              </w:rPr>
                              <w:t>Annexe 2 - Des pratiques pédagogiques repensées dans une nouvelle organisation du temps scolaire</w:t>
                            </w:r>
                          </w:p>
                          <w:p w:rsidR="00BF4C54" w:rsidRPr="00A844DC" w:rsidRDefault="00CE5961" w:rsidP="00A87480">
                            <w:pPr>
                              <w:pStyle w:val="annexe"/>
                              <w:spacing w:before="0" w:beforeAutospacing="0" w:after="0" w:afterAutospacing="0"/>
                              <w:rPr>
                                <w:rFonts w:ascii="Calibri" w:hAnsi="Calibri" w:cs="Calibri"/>
                                <w:sz w:val="22"/>
                                <w:szCs w:val="22"/>
                              </w:rPr>
                            </w:pPr>
                            <w:hyperlink r:id="rId15" w:history="1">
                              <w:r w:rsidR="00BF4C54" w:rsidRPr="00A844DC">
                                <w:rPr>
                                  <w:rStyle w:val="Lienhypertexte"/>
                                  <w:rFonts w:ascii="Calibri" w:hAnsi="Calibri" w:cs="Calibri"/>
                                  <w:sz w:val="22"/>
                                  <w:szCs w:val="22"/>
                                </w:rPr>
                                <w:t>http://www.education.gouv.fr/pid25535/bulletin_officiel.html?cid_bo=79642</w:t>
                              </w:r>
                            </w:hyperlink>
                          </w:p>
                          <w:p w:rsidR="00BF4C54" w:rsidRPr="00A844DC" w:rsidRDefault="00BF4C54" w:rsidP="00A87480">
                            <w:pPr>
                              <w:pStyle w:val="annexe"/>
                              <w:spacing w:before="0" w:beforeAutospacing="0" w:after="0" w:afterAutospacing="0"/>
                              <w:rPr>
                                <w:rFonts w:ascii="Calibri" w:hAnsi="Calibri" w:cs="Calibri"/>
                                <w:sz w:val="22"/>
                                <w:szCs w:val="22"/>
                              </w:rPr>
                            </w:pPr>
                            <w:r w:rsidRPr="00A844DC">
                              <w:rPr>
                                <w:rFonts w:ascii="Calibri" w:hAnsi="Calibri" w:cs="Calibri"/>
                                <w:sz w:val="22"/>
                                <w:szCs w:val="22"/>
                              </w:rPr>
                              <w:t>-Règlement type départemental des écoles maternelles et élémentaires publiques – BO 10/07/2014</w:t>
                            </w:r>
                          </w:p>
                          <w:p w:rsidR="00BF4C54" w:rsidRPr="00284AF8" w:rsidRDefault="00CE5961" w:rsidP="00FC4284">
                            <w:pPr>
                              <w:spacing w:after="0"/>
                              <w:rPr>
                                <w:color w:val="FF0000"/>
                              </w:rPr>
                            </w:pPr>
                            <w:hyperlink r:id="rId16" w:history="1">
                              <w:r w:rsidR="00BF4C54" w:rsidRPr="00A844DC">
                                <w:rPr>
                                  <w:rStyle w:val="Lienhypertexte"/>
                                </w:rPr>
                                <w:t>http://www.education.gouv.fr/pid25535/bulletin_officiel.html?cid_bo=81107</w:t>
                              </w:r>
                            </w:hyperlink>
                          </w:p>
                          <w:p w:rsidR="00BF4C54" w:rsidRPr="00FA5106" w:rsidRDefault="00BF4C54" w:rsidP="00FC4284">
                            <w:pPr>
                              <w:spacing w:after="0"/>
                            </w:pPr>
                            <w:r w:rsidRPr="00FA5106">
                              <w:t>-Le rôle et la place des parents à l’école – BO 31/08/2006</w:t>
                            </w:r>
                          </w:p>
                          <w:p w:rsidR="00BF4C54" w:rsidRDefault="00CE5961" w:rsidP="00FC4284">
                            <w:pPr>
                              <w:spacing w:after="0"/>
                              <w:rPr>
                                <w:color w:val="FF0000"/>
                              </w:rPr>
                            </w:pPr>
                            <w:hyperlink r:id="rId17" w:history="1">
                              <w:r w:rsidR="00BF4C54" w:rsidRPr="00A844DC">
                                <w:rPr>
                                  <w:rStyle w:val="Lienhypertexte"/>
                                </w:rPr>
                                <w:t>http://www.education.gouv.fr/bo/2006/31/MENE0602215C.htm</w:t>
                              </w:r>
                            </w:hyperlink>
                          </w:p>
                          <w:p w:rsidR="00BF4C54" w:rsidRPr="00B54425" w:rsidRDefault="00BF4C54" w:rsidP="00FC4284">
                            <w:pPr>
                              <w:spacing w:after="0"/>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30" type="#_x0000_t202" style="position:absolute;margin-left:.2pt;margin-top:12.75pt;width:457.5pt;height:3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">
                <v:textbox>
                  <w:txbxContent>
                    <w:p w:rsidR="00BF4C54" w:rsidRPr="009712D7" w:rsidRDefault="00BF4C54" w:rsidP="00FC4284">
                      <w:pPr>
                        <w:spacing w:after="0"/>
                        <w:rPr>
                          <w:b/>
                          <w:bCs/>
                        </w:rPr>
                      </w:pPr>
                      <w:r w:rsidRPr="009712D7">
                        <w:rPr>
                          <w:b/>
                          <w:bCs/>
                        </w:rPr>
                        <w:t>Décrets et circulaires publiés au Bulletin Officiel</w:t>
                      </w:r>
                    </w:p>
                    <w:p w:rsidR="00BF4C54" w:rsidRDefault="00BF4C54" w:rsidP="00FC4284">
                      <w:pPr>
                        <w:spacing w:after="0"/>
                      </w:pPr>
                    </w:p>
                    <w:p w:rsidR="00BF4C54" w:rsidRPr="00F50BEC" w:rsidRDefault="00BF4C54" w:rsidP="00F50BEC">
                      <w:pPr>
                        <w:spacing w:after="0"/>
                      </w:pPr>
                      <w:r>
                        <w:t>-</w:t>
                      </w:r>
                      <w:r w:rsidRPr="00F50BEC">
                        <w:t xml:space="preserve">Horaires et programmes d’enseignement de l’école primaire - BO 19/06/2008 </w:t>
                      </w:r>
                      <w:hyperlink r:id="rId18" w:history="1">
                        <w:r w:rsidRPr="00F50BEC">
                          <w:rPr>
                            <w:rStyle w:val="Lienhypertexte"/>
                          </w:rPr>
                          <w:t>http://www.education.gouv.fr/bo/2008/hs3/default.htm</w:t>
                        </w:r>
                      </w:hyperlink>
                    </w:p>
                    <w:p w:rsidR="00BF4C54" w:rsidRPr="001B7F5E" w:rsidRDefault="00BF4C54" w:rsidP="00FC4284">
                      <w:pPr>
                        <w:spacing w:after="0"/>
                      </w:pPr>
                      <w:r>
                        <w:t>-P</w:t>
                      </w:r>
                      <w:r w:rsidRPr="00D60F91">
                        <w:t>rogrammes d’enseignement : modification</w:t>
                      </w:r>
                      <w:r>
                        <w:t xml:space="preserve"> </w:t>
                      </w:r>
                      <w:r w:rsidRPr="00D60F91">
                        <w:t>-</w:t>
                      </w:r>
                      <w:r>
                        <w:t xml:space="preserve"> BO 05/01/</w:t>
                      </w:r>
                      <w:r w:rsidRPr="001B7F5E">
                        <w:t>2012</w:t>
                      </w:r>
                    </w:p>
                    <w:p w:rsidR="00BF4C54" w:rsidRPr="00D60F91" w:rsidRDefault="00CE5961" w:rsidP="00FC4284">
                      <w:pPr>
                        <w:spacing w:after="0"/>
                      </w:pPr>
                      <w:hyperlink r:id="rId19" w:history="1">
                        <w:r w:rsidR="00BF4C54" w:rsidRPr="00D60F91">
                          <w:rPr>
                            <w:rStyle w:val="Lienhypertexte"/>
                          </w:rPr>
                          <w:t>http://media.education.gouv.fr/file/1/58/7/programmes_ecole-primaire_203587.pdf</w:t>
                        </w:r>
                      </w:hyperlink>
                    </w:p>
                    <w:p w:rsidR="00BF4C54" w:rsidRDefault="00BF4C54" w:rsidP="00FC4284">
                      <w:pPr>
                        <w:spacing w:after="0"/>
                        <w:rPr>
                          <w:rStyle w:val="Lienhypertexte"/>
                        </w:rPr>
                      </w:pPr>
                      <w:r>
                        <w:t>-O</w:t>
                      </w:r>
                      <w:r w:rsidRPr="00D60F91">
                        <w:t xml:space="preserve">rganisation du temps scolaire et des activités pédagogiques complémentaires </w:t>
                      </w:r>
                      <w:r>
                        <w:t xml:space="preserve"> </w:t>
                      </w:r>
                      <w:r w:rsidRPr="00D60F91">
                        <w:t>-</w:t>
                      </w:r>
                      <w:r>
                        <w:t xml:space="preserve"> </w:t>
                      </w:r>
                      <w:r w:rsidRPr="00D60F91">
                        <w:t xml:space="preserve">BO </w:t>
                      </w:r>
                      <w:r w:rsidRPr="001B7F5E">
                        <w:t>07/02/2013</w:t>
                      </w:r>
                      <w:r w:rsidRPr="00D60F91">
                        <w:t xml:space="preserve"> </w:t>
                      </w:r>
                      <w:hyperlink r:id="rId20" w:history="1">
                        <w:r w:rsidRPr="00D60F91">
                          <w:rPr>
                            <w:rStyle w:val="Lienhypertexte"/>
                          </w:rPr>
                          <w:t>http://www.education.gouv.fr/pid25535/bulletin_officiel.htmlcid_bo=66991</w:t>
                        </w:r>
                      </w:hyperlink>
                    </w:p>
                    <w:p w:rsidR="00BF4C54" w:rsidRPr="00FB2757" w:rsidRDefault="00BF4C54" w:rsidP="00FB2757">
                      <w:pPr>
                        <w:autoSpaceDE w:val="0"/>
                        <w:autoSpaceDN w:val="0"/>
                        <w:adjustRightInd w:val="0"/>
                        <w:spacing w:after="0" w:line="240" w:lineRule="auto"/>
                        <w:rPr>
                          <w:color w:val="000000"/>
                        </w:rPr>
                      </w:pPr>
                      <w:r>
                        <w:rPr>
                          <w:color w:val="000000"/>
                        </w:rPr>
                        <w:t>-</w:t>
                      </w:r>
                      <w:r w:rsidRPr="00FB2757">
                        <w:rPr>
                          <w:color w:val="000000"/>
                        </w:rPr>
                        <w:t>Ecoles maternelles et élémentaires – Organisation</w:t>
                      </w:r>
                      <w:r>
                        <w:rPr>
                          <w:color w:val="000000"/>
                        </w:rPr>
                        <w:t xml:space="preserve"> du temps scolaire- BO 07/02/</w:t>
                      </w:r>
                      <w:r w:rsidRPr="00FB2757">
                        <w:rPr>
                          <w:color w:val="000000"/>
                        </w:rPr>
                        <w:t>2013</w:t>
                      </w:r>
                    </w:p>
                    <w:p w:rsidR="00BF4C54" w:rsidRDefault="00CE5961" w:rsidP="00FB2757">
                      <w:pPr>
                        <w:spacing w:after="0"/>
                        <w:rPr>
                          <w:color w:val="0000FF"/>
                        </w:rPr>
                      </w:pPr>
                      <w:hyperlink r:id="rId21" w:history="1">
                        <w:r w:rsidR="00BF4C54" w:rsidRPr="00463B5C">
                          <w:rPr>
                            <w:rStyle w:val="Lienhypertexte"/>
                          </w:rPr>
                          <w:t>http://www.education.gouv.fr/pid25535/bulletin_officiel.html&amp;cid_bo=66954</w:t>
                        </w:r>
                      </w:hyperlink>
                    </w:p>
                    <w:p w:rsidR="00BF4C54" w:rsidRPr="00A87480" w:rsidRDefault="00BF4C54" w:rsidP="00FC4284">
                      <w:pPr>
                        <w:spacing w:after="0"/>
                      </w:pPr>
                      <w:r>
                        <w:t>-</w:t>
                      </w:r>
                      <w:r w:rsidRPr="00D60F91">
                        <w:t>Recommandations pour la mise en œuvre des programmes  l’école élémentaire</w:t>
                      </w:r>
                      <w:r>
                        <w:t xml:space="preserve"> – BO </w:t>
                      </w:r>
                      <w:r w:rsidRPr="00A87480">
                        <w:t>19/06/2014</w:t>
                      </w:r>
                    </w:p>
                    <w:p w:rsidR="00BF4C54" w:rsidRDefault="00CE5961" w:rsidP="00FC4284">
                      <w:pPr>
                        <w:spacing w:after="0"/>
                      </w:pPr>
                      <w:hyperlink r:id="rId22" w:history="1">
                        <w:r w:rsidR="00BF4C54" w:rsidRPr="00D60F91">
                          <w:rPr>
                            <w:rStyle w:val="Lienhypertexte"/>
                          </w:rPr>
                          <w:t>http://www.education.gouv.fr/pid25535/bulletin_officiel.html?cid_bo=80467</w:t>
                        </w:r>
                      </w:hyperlink>
                    </w:p>
                    <w:p w:rsidR="00BF4C54" w:rsidRDefault="00BF4C54" w:rsidP="00FC4284">
                      <w:pPr>
                        <w:spacing w:after="0"/>
                      </w:pPr>
                      <w:r>
                        <w:t>-</w:t>
                      </w:r>
                      <w:r w:rsidRPr="00D60F91">
                        <w:t>Mise en œuvre des PPRE</w:t>
                      </w:r>
                      <w:r>
                        <w:t xml:space="preserve"> - BO 31/08/2006</w:t>
                      </w:r>
                    </w:p>
                    <w:p w:rsidR="00BF4C54" w:rsidRDefault="00CE5961" w:rsidP="00A87480">
                      <w:pPr>
                        <w:spacing w:after="0"/>
                      </w:pPr>
                      <w:hyperlink r:id="rId23" w:history="1">
                        <w:r w:rsidR="00BF4C54" w:rsidRPr="00D60F91">
                          <w:rPr>
                            <w:rStyle w:val="Lienhypertexte"/>
                          </w:rPr>
                          <w:t>http://www.education.gouv.fr/bo/2006/31/MENE0601969C.htm</w:t>
                        </w:r>
                      </w:hyperlink>
                    </w:p>
                    <w:p w:rsidR="00BF4C54" w:rsidRDefault="00BF4C54" w:rsidP="00A87480">
                      <w:pPr>
                        <w:spacing w:after="0"/>
                      </w:pPr>
                      <w:r>
                        <w:t>-Horaire moyen consacré aux récréations</w:t>
                      </w:r>
                    </w:p>
                    <w:p w:rsidR="00BF4C54" w:rsidRDefault="00CE5961" w:rsidP="00A87480">
                      <w:pPr>
                        <w:spacing w:after="0"/>
                      </w:pPr>
                      <w:hyperlink r:id="rId24" w:history="1">
                        <w:r w:rsidR="00BF4C54" w:rsidRPr="00A844DC">
                          <w:rPr>
                            <w:rStyle w:val="Lienhypertexte"/>
                          </w:rPr>
                          <w:t>http://www.education.gouv.fr/bo/2002/hs1/default.htm</w:t>
                        </w:r>
                      </w:hyperlink>
                    </w:p>
                    <w:p w:rsidR="00BF4C54" w:rsidRPr="00A87480" w:rsidRDefault="00BF4C54" w:rsidP="00A87480">
                      <w:pPr>
                        <w:spacing w:after="0"/>
                      </w:pPr>
                      <w:r>
                        <w:t>-Préparation de la rentrée 2014 – Encart BO 22/05/2014</w:t>
                      </w:r>
                    </w:p>
                    <w:p w:rsidR="00BF4C54" w:rsidRPr="00A844DC" w:rsidRDefault="00BF4C54" w:rsidP="00A87480">
                      <w:pPr>
                        <w:pStyle w:val="annexe"/>
                        <w:spacing w:before="0" w:beforeAutospacing="0" w:after="0" w:afterAutospacing="0"/>
                        <w:rPr>
                          <w:rFonts w:ascii="Calibri" w:hAnsi="Calibri" w:cs="Calibri"/>
                          <w:sz w:val="18"/>
                          <w:szCs w:val="18"/>
                        </w:rPr>
                      </w:pPr>
                      <w:r w:rsidRPr="00A844DC">
                        <w:rPr>
                          <w:rFonts w:ascii="Calibri" w:hAnsi="Calibri" w:cs="Calibri"/>
                          <w:sz w:val="18"/>
                          <w:szCs w:val="18"/>
                        </w:rPr>
                        <w:t>Annexe 2 - Des pratiques pédagogiques repensées dans une nouvelle organisation du temps scolaire</w:t>
                      </w:r>
                    </w:p>
                    <w:p w:rsidR="00BF4C54" w:rsidRPr="00A844DC" w:rsidRDefault="00CE5961" w:rsidP="00A87480">
                      <w:pPr>
                        <w:pStyle w:val="annexe"/>
                        <w:spacing w:before="0" w:beforeAutospacing="0" w:after="0" w:afterAutospacing="0"/>
                        <w:rPr>
                          <w:rFonts w:ascii="Calibri" w:hAnsi="Calibri" w:cs="Calibri"/>
                          <w:sz w:val="22"/>
                          <w:szCs w:val="22"/>
                        </w:rPr>
                      </w:pPr>
                      <w:hyperlink r:id="rId25" w:history="1">
                        <w:r w:rsidR="00BF4C54" w:rsidRPr="00A844DC">
                          <w:rPr>
                            <w:rStyle w:val="Lienhypertexte"/>
                            <w:rFonts w:ascii="Calibri" w:hAnsi="Calibri" w:cs="Calibri"/>
                            <w:sz w:val="22"/>
                            <w:szCs w:val="22"/>
                          </w:rPr>
                          <w:t>http://www.education.gouv.fr/pid25535/bulletin_officiel.html?cid_bo=79642</w:t>
                        </w:r>
                      </w:hyperlink>
                    </w:p>
                    <w:p w:rsidR="00BF4C54" w:rsidRPr="00A844DC" w:rsidRDefault="00BF4C54" w:rsidP="00A87480">
                      <w:pPr>
                        <w:pStyle w:val="annexe"/>
                        <w:spacing w:before="0" w:beforeAutospacing="0" w:after="0" w:afterAutospacing="0"/>
                        <w:rPr>
                          <w:rFonts w:ascii="Calibri" w:hAnsi="Calibri" w:cs="Calibri"/>
                          <w:sz w:val="22"/>
                          <w:szCs w:val="22"/>
                        </w:rPr>
                      </w:pPr>
                      <w:r w:rsidRPr="00A844DC">
                        <w:rPr>
                          <w:rFonts w:ascii="Calibri" w:hAnsi="Calibri" w:cs="Calibri"/>
                          <w:sz w:val="22"/>
                          <w:szCs w:val="22"/>
                        </w:rPr>
                        <w:t>-Règlement type départemental des écoles maternelles et élémentaires publiques – BO 10/07/2014</w:t>
                      </w:r>
                    </w:p>
                    <w:p w:rsidR="00BF4C54" w:rsidRPr="00284AF8" w:rsidRDefault="00CE5961" w:rsidP="00FC4284">
                      <w:pPr>
                        <w:spacing w:after="0"/>
                        <w:rPr>
                          <w:color w:val="FF0000"/>
                        </w:rPr>
                      </w:pPr>
                      <w:hyperlink r:id="rId26" w:history="1">
                        <w:r w:rsidR="00BF4C54" w:rsidRPr="00A844DC">
                          <w:rPr>
                            <w:rStyle w:val="Lienhypertexte"/>
                          </w:rPr>
                          <w:t>http://www.education.gouv.fr/pid25535/bulletin_officiel.html?cid_bo=81107</w:t>
                        </w:r>
                      </w:hyperlink>
                    </w:p>
                    <w:p w:rsidR="00BF4C54" w:rsidRPr="00FA5106" w:rsidRDefault="00BF4C54" w:rsidP="00FC4284">
                      <w:pPr>
                        <w:spacing w:after="0"/>
                      </w:pPr>
                      <w:r w:rsidRPr="00FA5106">
                        <w:t>-Le rôle et la place des parents à l’école – BO 31/08/2006</w:t>
                      </w:r>
                    </w:p>
                    <w:p w:rsidR="00BF4C54" w:rsidRDefault="00CE5961" w:rsidP="00FC4284">
                      <w:pPr>
                        <w:spacing w:after="0"/>
                        <w:rPr>
                          <w:color w:val="FF0000"/>
                        </w:rPr>
                      </w:pPr>
                      <w:hyperlink r:id="rId27" w:history="1">
                        <w:r w:rsidR="00BF4C54" w:rsidRPr="00A844DC">
                          <w:rPr>
                            <w:rStyle w:val="Lienhypertexte"/>
                          </w:rPr>
                          <w:t>http://www.education.gouv.fr/bo/2006/31/MENE0602215C.htm</w:t>
                        </w:r>
                      </w:hyperlink>
                    </w:p>
                    <w:p w:rsidR="00BF4C54" w:rsidRPr="00B54425" w:rsidRDefault="00BF4C54" w:rsidP="00FC4284">
                      <w:pPr>
                        <w:spacing w:after="0"/>
                        <w:rPr>
                          <w:color w:val="FF0000"/>
                        </w:rPr>
                      </w:pPr>
                    </w:p>
                  </w:txbxContent>
                </v:textbox>
              </v:shape>
            </w:pict>
          </mc:Fallback>
        </mc:AlternateContent>
      </w:r>
      <w:r>
        <w:rPr>
          <w:noProof/>
          <w:lang w:eastAsia="fr-FR"/>
        </w:rPr>
        <mc:AlternateContent>
          <mc:Choice Requires="wps">
            <w:drawing>
              <wp:anchor distT="0" distB="0" distL="114300" distR="114300" simplePos="0" relativeHeight="251638272" behindDoc="0" locked="0" layoutInCell="1" allowOverlap="1">
                <wp:simplePos x="0" y="0"/>
                <wp:positionH relativeFrom="column">
                  <wp:posOffset>5974080</wp:posOffset>
                </wp:positionH>
                <wp:positionV relativeFrom="paragraph">
                  <wp:posOffset>161925</wp:posOffset>
                </wp:positionV>
                <wp:extent cx="3629025" cy="1724025"/>
                <wp:effectExtent l="11430" t="9525" r="7620" b="9525"/>
                <wp:wrapNone/>
                <wp:docPr id="44"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724025"/>
                        </a:xfrm>
                        <a:prstGeom prst="rect">
                          <a:avLst/>
                        </a:prstGeom>
                        <a:solidFill>
                          <a:srgbClr val="FFFFFF"/>
                        </a:solidFill>
                        <a:ln w="9525">
                          <a:solidFill>
                            <a:srgbClr val="000000"/>
                          </a:solidFill>
                          <a:miter lim="800000"/>
                          <a:headEnd/>
                          <a:tailEnd/>
                        </a:ln>
                      </wps:spPr>
                      <wps:txbx>
                        <w:txbxContent>
                          <w:p w:rsidR="00BF4C54" w:rsidRPr="009712D7" w:rsidRDefault="00BF4C54" w:rsidP="00E61BC7">
                            <w:pPr>
                              <w:spacing w:after="0"/>
                              <w:rPr>
                                <w:b/>
                                <w:bCs/>
                              </w:rPr>
                            </w:pPr>
                            <w:r w:rsidRPr="009712D7">
                              <w:rPr>
                                <w:b/>
                                <w:bCs/>
                              </w:rPr>
                              <w:t>Note de service IA67 du 04/12/2008</w:t>
                            </w:r>
                          </w:p>
                          <w:p w:rsidR="00BF4C54" w:rsidRPr="00253C8C" w:rsidRDefault="00BF4C54" w:rsidP="00E61BC7">
                            <w:pPr>
                              <w:spacing w:after="0"/>
                            </w:pPr>
                          </w:p>
                          <w:p w:rsidR="00BF4C54" w:rsidRDefault="00BF4C54" w:rsidP="00E61BC7">
                            <w:pPr>
                              <w:spacing w:after="0"/>
                            </w:pPr>
                            <w:r>
                              <w:t xml:space="preserve">Horaires dérogatoires compte tenu des spécificités locales </w:t>
                            </w:r>
                          </w:p>
                          <w:p w:rsidR="00BF4C54" w:rsidRDefault="00BF4C54" w:rsidP="00E61BC7">
                            <w:pPr>
                              <w:spacing w:after="0"/>
                            </w:pPr>
                          </w:p>
                          <w:p w:rsidR="00BF4C54" w:rsidRPr="00E61BC7" w:rsidRDefault="00BF4C54" w:rsidP="00E61BC7">
                            <w:pPr>
                              <w:pStyle w:val="Paragraphedeliste"/>
                              <w:numPr>
                                <w:ilvl w:val="0"/>
                                <w:numId w:val="2"/>
                              </w:numPr>
                              <w:spacing w:after="0"/>
                            </w:pPr>
                            <w:r w:rsidRPr="00E61BC7">
                              <w:t>1h de religion</w:t>
                            </w:r>
                          </w:p>
                          <w:p w:rsidR="00BF4C54" w:rsidRDefault="00BF4C54" w:rsidP="00E61BC7">
                            <w:pPr>
                              <w:pStyle w:val="Paragraphedeliste"/>
                              <w:numPr>
                                <w:ilvl w:val="0"/>
                                <w:numId w:val="2"/>
                              </w:numPr>
                              <w:spacing w:after="0"/>
                            </w:pPr>
                            <w:r w:rsidRPr="00E61BC7">
                              <w:t xml:space="preserve">3h de langue vivante à l’école élémentaire : </w:t>
                            </w:r>
                          </w:p>
                          <w:p w:rsidR="00BF4C54" w:rsidRPr="00E61BC7" w:rsidRDefault="00BF4C54" w:rsidP="00E61BC7">
                            <w:pPr>
                              <w:pStyle w:val="Paragraphedeliste"/>
                              <w:spacing w:after="0"/>
                            </w:pPr>
                            <w:r w:rsidRPr="00E61BC7">
                              <w:t>2h de langue vivante et 1h de langue vivante dans une discipline non linguistique.</w:t>
                            </w:r>
                          </w:p>
                          <w:p w:rsidR="00BF4C54" w:rsidRPr="00253C8C" w:rsidRDefault="00BF4C54" w:rsidP="00E61BC7">
                            <w:pPr>
                              <w:spacing w:after="0"/>
                            </w:pPr>
                          </w:p>
                          <w:p w:rsidR="00BF4C54" w:rsidRPr="00253C8C" w:rsidRDefault="00BF4C54" w:rsidP="00E61BC7">
                            <w:pPr>
                              <w:spacing w:after="0"/>
                            </w:pPr>
                          </w:p>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31" type="#_x0000_t202" style="position:absolute;margin-left:470.4pt;margin-top:12.75pt;width:285.75pt;height:13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">
                <v:textbox>
                  <w:txbxContent>
                    <w:p w:rsidR="00BF4C54" w:rsidRPr="009712D7" w:rsidRDefault="00BF4C54" w:rsidP="00E61BC7">
                      <w:pPr>
                        <w:spacing w:after="0"/>
                        <w:rPr>
                          <w:b/>
                          <w:bCs/>
                        </w:rPr>
                      </w:pPr>
                      <w:r w:rsidRPr="009712D7">
                        <w:rPr>
                          <w:b/>
                          <w:bCs/>
                        </w:rPr>
                        <w:t>Note de service IA67 du 04/12/2008</w:t>
                      </w:r>
                    </w:p>
                    <w:p w:rsidR="00BF4C54" w:rsidRPr="00253C8C" w:rsidRDefault="00BF4C54" w:rsidP="00E61BC7">
                      <w:pPr>
                        <w:spacing w:after="0"/>
                      </w:pPr>
                    </w:p>
                    <w:p w:rsidR="00BF4C54" w:rsidRDefault="00BF4C54" w:rsidP="00E61BC7">
                      <w:pPr>
                        <w:spacing w:after="0"/>
                      </w:pPr>
                      <w:r>
                        <w:t xml:space="preserve">Horaires dérogatoires compte tenu des spécificités locales </w:t>
                      </w:r>
                    </w:p>
                    <w:p w:rsidR="00BF4C54" w:rsidRDefault="00BF4C54" w:rsidP="00E61BC7">
                      <w:pPr>
                        <w:spacing w:after="0"/>
                      </w:pPr>
                    </w:p>
                    <w:p w:rsidR="00BF4C54" w:rsidRPr="00E61BC7" w:rsidRDefault="00BF4C54" w:rsidP="00E61BC7">
                      <w:pPr>
                        <w:pStyle w:val="Paragraphedeliste"/>
                        <w:numPr>
                          <w:ilvl w:val="0"/>
                          <w:numId w:val="2"/>
                        </w:numPr>
                        <w:spacing w:after="0"/>
                      </w:pPr>
                      <w:r w:rsidRPr="00E61BC7">
                        <w:t>1h de religion</w:t>
                      </w:r>
                    </w:p>
                    <w:p w:rsidR="00BF4C54" w:rsidRDefault="00BF4C54" w:rsidP="00E61BC7">
                      <w:pPr>
                        <w:pStyle w:val="Paragraphedeliste"/>
                        <w:numPr>
                          <w:ilvl w:val="0"/>
                          <w:numId w:val="2"/>
                        </w:numPr>
                        <w:spacing w:after="0"/>
                      </w:pPr>
                      <w:r w:rsidRPr="00E61BC7">
                        <w:t xml:space="preserve">3h de langue vivante à l’école élémentaire : </w:t>
                      </w:r>
                    </w:p>
                    <w:p w:rsidR="00BF4C54" w:rsidRPr="00E61BC7" w:rsidRDefault="00BF4C54" w:rsidP="00E61BC7">
                      <w:pPr>
                        <w:pStyle w:val="Paragraphedeliste"/>
                        <w:spacing w:after="0"/>
                      </w:pPr>
                      <w:r w:rsidRPr="00E61BC7">
                        <w:t>2h de langue vivante et 1h de langue vivante dans une discipline non linguistique.</w:t>
                      </w:r>
                    </w:p>
                    <w:p w:rsidR="00BF4C54" w:rsidRPr="00253C8C" w:rsidRDefault="00BF4C54" w:rsidP="00E61BC7">
                      <w:pPr>
                        <w:spacing w:after="0"/>
                      </w:pPr>
                    </w:p>
                    <w:p w:rsidR="00BF4C54" w:rsidRPr="00253C8C" w:rsidRDefault="00BF4C54" w:rsidP="00E61BC7">
                      <w:pPr>
                        <w:spacing w:after="0"/>
                      </w:pPr>
                    </w:p>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Pr="00253C8C"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txbxContent>
                </v:textbox>
              </v:shape>
            </w:pict>
          </mc:Fallback>
        </mc:AlternateContent>
      </w:r>
    </w:p>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BF4C54" w:rsidP="00FC4284"/>
    <w:p w:rsidR="00BF4C54" w:rsidRDefault="00E74FB0" w:rsidP="00FC4284">
      <w:r>
        <w:rPr>
          <w:noProof/>
          <w:lang w:eastAsia="fr-FR"/>
        </w:rPr>
        <mc:AlternateContent>
          <mc:Choice Requires="wps">
            <w:drawing>
              <wp:anchor distT="0" distB="0" distL="114300" distR="114300" simplePos="0" relativeHeight="251639296" behindDoc="0" locked="0" layoutInCell="1" allowOverlap="1">
                <wp:simplePos x="0" y="0"/>
                <wp:positionH relativeFrom="column">
                  <wp:posOffset>2540</wp:posOffset>
                </wp:positionH>
                <wp:positionV relativeFrom="paragraph">
                  <wp:posOffset>135255</wp:posOffset>
                </wp:positionV>
                <wp:extent cx="9145270" cy="1276350"/>
                <wp:effectExtent l="12065" t="11430" r="5715" b="7620"/>
                <wp:wrapNone/>
                <wp:docPr id="43"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276350"/>
                        </a:xfrm>
                        <a:prstGeom prst="rect">
                          <a:avLst/>
                        </a:prstGeom>
                        <a:solidFill>
                          <a:srgbClr val="FFFFFF"/>
                        </a:solidFill>
                        <a:ln w="9525">
                          <a:solidFill>
                            <a:srgbClr val="000000"/>
                          </a:solidFill>
                          <a:miter lim="800000"/>
                          <a:headEnd/>
                          <a:tailEnd/>
                        </a:ln>
                      </wps:spPr>
                      <wps:txbx>
                        <w:txbxContent>
                          <w:p w:rsidR="00BF4C54" w:rsidRPr="00FA5106" w:rsidRDefault="00BF4C54" w:rsidP="00751957">
                            <w:pPr>
                              <w:spacing w:after="0"/>
                              <w:rPr>
                                <w:i/>
                                <w:iCs/>
                                <w:u w:val="single"/>
                              </w:rPr>
                            </w:pPr>
                            <w:r w:rsidRPr="00FA5106">
                              <w:rPr>
                                <w:i/>
                                <w:iCs/>
                                <w:u w:val="single"/>
                              </w:rPr>
                              <w:t>Points de vigilance</w:t>
                            </w:r>
                          </w:p>
                          <w:p w:rsidR="00BF4C54" w:rsidRPr="008A5B7C" w:rsidRDefault="00BF4C54" w:rsidP="00751957">
                            <w:pPr>
                              <w:spacing w:after="0"/>
                              <w:rPr>
                                <w:sz w:val="16"/>
                                <w:szCs w:val="16"/>
                              </w:rPr>
                            </w:pPr>
                          </w:p>
                          <w:p w:rsidR="00BF4C54" w:rsidRPr="00FA5106" w:rsidRDefault="00BF4C54" w:rsidP="00751957">
                            <w:pPr>
                              <w:spacing w:after="0"/>
                              <w:rPr>
                                <w:i/>
                                <w:iCs/>
                              </w:rPr>
                            </w:pPr>
                            <w:r w:rsidRPr="00FA5106">
                              <w:rPr>
                                <w:i/>
                                <w:iCs/>
                              </w:rPr>
                              <w:t>Dans la conception de l’emploi de temps, respecter :</w:t>
                            </w:r>
                          </w:p>
                          <w:p w:rsidR="00BF4C54" w:rsidRPr="00FA5106" w:rsidRDefault="00BF4C54" w:rsidP="00751957">
                            <w:pPr>
                              <w:spacing w:after="0"/>
                              <w:rPr>
                                <w:i/>
                                <w:iCs/>
                              </w:rPr>
                            </w:pPr>
                            <w:r w:rsidRPr="00FA5106">
                              <w:rPr>
                                <w:i/>
                                <w:iCs/>
                              </w:rPr>
                              <w:t>- les intitulés des programmes. Des plages de travail en BCD ou salle informatique, des moments relevant de rituels de mise en route etc … sont à rattacher à des domaines disciplinaires.</w:t>
                            </w:r>
                          </w:p>
                          <w:p w:rsidR="00BF4C54" w:rsidRPr="008F0C61" w:rsidRDefault="00BF4C54" w:rsidP="00751957">
                            <w:pPr>
                              <w:spacing w:after="0"/>
                              <w:rPr>
                                <w:i/>
                                <w:iCs/>
                                <w:color w:val="008000"/>
                              </w:rPr>
                            </w:pPr>
                            <w:r w:rsidRPr="00FA5106">
                              <w:rPr>
                                <w:i/>
                                <w:iCs/>
                              </w:rPr>
                              <w:t>- les horaires dérogatoires sur l’année. Vérifier périodiquement la moyenne globale des différents domaines d’enseignement.</w:t>
                            </w:r>
                            <w:r>
                              <w:rPr>
                                <w:i/>
                                <w:iCs/>
                              </w:rPr>
                              <w:t xml:space="preserve"> </w:t>
                            </w:r>
                            <w:r>
                              <w:rPr>
                                <w:i/>
                                <w:iCs/>
                                <w:color w:val="008000"/>
                              </w:rPr>
                              <w:t>(EDT garde fou)</w:t>
                            </w:r>
                          </w:p>
                          <w:p w:rsidR="00BF4C54" w:rsidRPr="009712D7" w:rsidRDefault="00BF4C54" w:rsidP="0075195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2" type="#_x0000_t202" style="position:absolute;margin-left:.2pt;margin-top:10.65pt;width:720.1pt;height:10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">
                <v:textbox>
                  <w:txbxContent>
                    <w:p w:rsidR="00BF4C54" w:rsidRPr="00FA5106" w:rsidRDefault="00BF4C54" w:rsidP="00751957">
                      <w:pPr>
                        <w:spacing w:after="0"/>
                        <w:rPr>
                          <w:i/>
                          <w:iCs/>
                          <w:u w:val="single"/>
                        </w:rPr>
                      </w:pPr>
                      <w:r w:rsidRPr="00FA5106">
                        <w:rPr>
                          <w:i/>
                          <w:iCs/>
                          <w:u w:val="single"/>
                        </w:rPr>
                        <w:t>Points de vigilance</w:t>
                      </w:r>
                    </w:p>
                    <w:p w:rsidR="00BF4C54" w:rsidRPr="008A5B7C" w:rsidRDefault="00BF4C54" w:rsidP="00751957">
                      <w:pPr>
                        <w:spacing w:after="0"/>
                        <w:rPr>
                          <w:sz w:val="16"/>
                          <w:szCs w:val="16"/>
                        </w:rPr>
                      </w:pPr>
                    </w:p>
                    <w:p w:rsidR="00BF4C54" w:rsidRPr="00FA5106" w:rsidRDefault="00BF4C54" w:rsidP="00751957">
                      <w:pPr>
                        <w:spacing w:after="0"/>
                        <w:rPr>
                          <w:i/>
                          <w:iCs/>
                        </w:rPr>
                      </w:pPr>
                      <w:r w:rsidRPr="00FA5106">
                        <w:rPr>
                          <w:i/>
                          <w:iCs/>
                        </w:rPr>
                        <w:t>Dans la conception de l’emploi de temps, respecter :</w:t>
                      </w:r>
                    </w:p>
                    <w:p w:rsidR="00BF4C54" w:rsidRPr="00FA5106" w:rsidRDefault="00BF4C54" w:rsidP="00751957">
                      <w:pPr>
                        <w:spacing w:after="0"/>
                        <w:rPr>
                          <w:i/>
                          <w:iCs/>
                        </w:rPr>
                      </w:pPr>
                      <w:r w:rsidRPr="00FA5106">
                        <w:rPr>
                          <w:i/>
                          <w:iCs/>
                        </w:rPr>
                        <w:t>- les intitulés des programmes. Des plages de travail en BCD ou salle informatique, des moments relevant de rituels de mise en route etc … sont à rattacher à des domaines disciplinaires.</w:t>
                      </w:r>
                    </w:p>
                    <w:p w:rsidR="00BF4C54" w:rsidRPr="008F0C61" w:rsidRDefault="00BF4C54" w:rsidP="00751957">
                      <w:pPr>
                        <w:spacing w:after="0"/>
                        <w:rPr>
                          <w:i/>
                          <w:iCs/>
                          <w:color w:val="008000"/>
                        </w:rPr>
                      </w:pPr>
                      <w:r w:rsidRPr="00FA5106">
                        <w:rPr>
                          <w:i/>
                          <w:iCs/>
                        </w:rPr>
                        <w:t>- les horaires dérogatoires sur l’année. Vérifier périodiquement la moyenne globale des différents domaines d’enseignement.</w:t>
                      </w:r>
                      <w:r>
                        <w:rPr>
                          <w:i/>
                          <w:iCs/>
                        </w:rPr>
                        <w:t xml:space="preserve"> </w:t>
                      </w:r>
                      <w:r>
                        <w:rPr>
                          <w:i/>
                          <w:iCs/>
                          <w:color w:val="008000"/>
                        </w:rPr>
                        <w:t>(EDT garde fou)</w:t>
                      </w:r>
                    </w:p>
                    <w:p w:rsidR="00BF4C54" w:rsidRPr="009712D7" w:rsidRDefault="00BF4C54" w:rsidP="00751957">
                      <w:pPr>
                        <w:spacing w:after="0"/>
                      </w:pPr>
                    </w:p>
                  </w:txbxContent>
                </v:textbox>
              </v:shape>
            </w:pict>
          </mc:Fallback>
        </mc:AlternateContent>
      </w:r>
    </w:p>
    <w:p w:rsidR="00BF4C54" w:rsidRDefault="00BF4C54" w:rsidP="00FC4284"/>
    <w:p w:rsidR="00BF4C54" w:rsidRDefault="00BF4C54"/>
    <w:p w:rsidR="00BF4C54" w:rsidRDefault="00BF4C54" w:rsidP="007D6BA4"/>
    <w:p w:rsidR="00BF4C54" w:rsidRDefault="00E74FB0" w:rsidP="007D6BA4">
      <w:r>
        <w:rPr>
          <w:noProof/>
          <w:lang w:eastAsia="fr-FR"/>
        </w:rPr>
        <w:lastRenderedPageBreak/>
        <mc:AlternateContent>
          <mc:Choice Requires="wps">
            <w:drawing>
              <wp:anchor distT="0" distB="0" distL="114300" distR="114300" simplePos="0" relativeHeight="251635200" behindDoc="0" locked="0" layoutInCell="1" allowOverlap="1">
                <wp:simplePos x="0" y="0"/>
                <wp:positionH relativeFrom="column">
                  <wp:align>center</wp:align>
                </wp:positionH>
                <wp:positionV relativeFrom="paragraph">
                  <wp:posOffset>9525</wp:posOffset>
                </wp:positionV>
                <wp:extent cx="9429750" cy="548640"/>
                <wp:effectExtent l="9525" t="9525" r="9525" b="635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548640"/>
                        </a:xfrm>
                        <a:prstGeom prst="rect">
                          <a:avLst/>
                        </a:prstGeom>
                        <a:solidFill>
                          <a:srgbClr val="FFFFFF"/>
                        </a:solidFill>
                        <a:ln w="9525">
                          <a:solidFill>
                            <a:srgbClr val="000000"/>
                          </a:solidFill>
                          <a:miter lim="800000"/>
                          <a:headEnd/>
                          <a:tailEnd/>
                        </a:ln>
                      </wps:spPr>
                      <wps:txbx>
                        <w:txbxContent>
                          <w:p w:rsidR="00BF4C54" w:rsidRPr="00F92355" w:rsidRDefault="00BF4C54" w:rsidP="00F52BAC">
                            <w:pPr>
                              <w:pStyle w:val="Paragraphedeliste"/>
                              <w:ind w:left="360"/>
                              <w:rPr>
                                <w:b/>
                                <w:bCs/>
                                <w:sz w:val="36"/>
                                <w:szCs w:val="36"/>
                              </w:rPr>
                            </w:pPr>
                            <w:r>
                              <w:rPr>
                                <w:b/>
                                <w:bCs/>
                                <w:sz w:val="36"/>
                                <w:szCs w:val="36"/>
                              </w:rPr>
                              <w:t>2.</w:t>
                            </w:r>
                            <w:r w:rsidRPr="00F92355">
                              <w:rPr>
                                <w:b/>
                                <w:bCs/>
                                <w:sz w:val="36"/>
                                <w:szCs w:val="36"/>
                              </w:rPr>
                              <w:t>Intégrer les contraintes de fonctionnement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0;margin-top:.75pt;width:742.5pt;height:43.2pt;z-index:251635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">
                <v:textbox style="mso-fit-shape-to-text:t">
                  <w:txbxContent>
                    <w:p w:rsidR="00BF4C54" w:rsidRPr="00F92355" w:rsidRDefault="00BF4C54" w:rsidP="00F52BAC">
                      <w:pPr>
                        <w:pStyle w:val="Paragraphedeliste"/>
                        <w:ind w:left="360"/>
                        <w:rPr>
                          <w:b/>
                          <w:bCs/>
                          <w:sz w:val="36"/>
                          <w:szCs w:val="36"/>
                        </w:rPr>
                      </w:pPr>
                      <w:r>
                        <w:rPr>
                          <w:b/>
                          <w:bCs/>
                          <w:sz w:val="36"/>
                          <w:szCs w:val="36"/>
                        </w:rPr>
                        <w:t>2.</w:t>
                      </w:r>
                      <w:r w:rsidRPr="00F92355">
                        <w:rPr>
                          <w:b/>
                          <w:bCs/>
                          <w:sz w:val="36"/>
                          <w:szCs w:val="36"/>
                        </w:rPr>
                        <w:t>Intégrer les contraintes de fonctionnement</w:t>
                      </w:r>
                    </w:p>
                  </w:txbxContent>
                </v:textbox>
              </v:shape>
            </w:pict>
          </mc:Fallback>
        </mc:AlternateContent>
      </w:r>
    </w:p>
    <w:p w:rsidR="00BF4C54" w:rsidRDefault="00E74FB0" w:rsidP="00AB16B8">
      <w:r>
        <w:rPr>
          <w:noProof/>
          <w:lang w:eastAsia="fr-FR"/>
        </w:rPr>
        <mc:AlternateContent>
          <mc:Choice Requires="wps">
            <w:drawing>
              <wp:anchor distT="0" distB="0" distL="114300" distR="114300" simplePos="0" relativeHeight="251640320" behindDoc="0" locked="0" layoutInCell="1" allowOverlap="1">
                <wp:simplePos x="0" y="0"/>
                <wp:positionH relativeFrom="column">
                  <wp:posOffset>78740</wp:posOffset>
                </wp:positionH>
                <wp:positionV relativeFrom="paragraph">
                  <wp:posOffset>304165</wp:posOffset>
                </wp:positionV>
                <wp:extent cx="5028565" cy="971550"/>
                <wp:effectExtent l="12065" t="8890" r="7620" b="10160"/>
                <wp:wrapNone/>
                <wp:docPr id="41"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971550"/>
                        </a:xfrm>
                        <a:prstGeom prst="rect">
                          <a:avLst/>
                        </a:prstGeom>
                        <a:solidFill>
                          <a:srgbClr val="FFFFFF"/>
                        </a:solidFill>
                        <a:ln w="9525">
                          <a:solidFill>
                            <a:srgbClr val="000000"/>
                          </a:solidFill>
                          <a:miter lim="800000"/>
                          <a:headEnd/>
                          <a:tailEnd/>
                        </a:ln>
                      </wps:spPr>
                      <wps:txbx>
                        <w:txbxContent>
                          <w:p w:rsidR="00BF4C54" w:rsidRPr="009712D7" w:rsidRDefault="00BF4C54" w:rsidP="00AB16B8">
                            <w:pPr>
                              <w:rPr>
                                <w:b/>
                                <w:bCs/>
                              </w:rPr>
                            </w:pPr>
                            <w:r>
                              <w:rPr>
                                <w:b/>
                                <w:bCs/>
                              </w:rPr>
                              <w:t>Les espaces de travail</w:t>
                            </w:r>
                          </w:p>
                          <w:p w:rsidR="00BF4C54" w:rsidRPr="00F94B22" w:rsidRDefault="00BF4C54" w:rsidP="00AB16B8">
                            <w:pPr>
                              <w:rPr>
                                <w:color w:val="FF0000"/>
                              </w:rPr>
                            </w:pPr>
                            <w:r w:rsidRPr="00F94B22">
                              <w:t>P</w:t>
                            </w:r>
                            <w:r>
                              <w:t xml:space="preserve">rendre en compte la disponibilité des espaces partagés : </w:t>
                            </w:r>
                            <w:r w:rsidRPr="00F94B22">
                              <w:t>plannings d’occ</w:t>
                            </w:r>
                            <w:r>
                              <w:t>upation de la</w:t>
                            </w:r>
                            <w:r w:rsidRPr="00F94B22">
                              <w:t xml:space="preserve"> cour,</w:t>
                            </w:r>
                            <w:r>
                              <w:t xml:space="preserve"> du  gymnase</w:t>
                            </w:r>
                            <w:r w:rsidRPr="00F94B22">
                              <w:t xml:space="preserve">, </w:t>
                            </w:r>
                            <w:r>
                              <w:t xml:space="preserve">de la </w:t>
                            </w:r>
                            <w:r w:rsidRPr="00F94B22">
                              <w:t xml:space="preserve">BCD, </w:t>
                            </w:r>
                            <w:r>
                              <w:t xml:space="preserve">de la salle informatique, de la salle multi-activités, </w:t>
                            </w:r>
                            <w:r w:rsidRPr="00F94B22">
                              <w:t xml:space="preserve"> </w:t>
                            </w:r>
                            <w:r>
                              <w:t>etc</w:t>
                            </w:r>
                            <w:r w:rsidRPr="00F94B2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4" type="#_x0000_t202" style="position:absolute;margin-left:6.2pt;margin-top:23.95pt;width:395.95pt;height:7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">
                <v:textbox>
                  <w:txbxContent>
                    <w:p w:rsidR="00BF4C54" w:rsidRPr="009712D7" w:rsidRDefault="00BF4C54" w:rsidP="00AB16B8">
                      <w:pPr>
                        <w:rPr>
                          <w:b/>
                          <w:bCs/>
                        </w:rPr>
                      </w:pPr>
                      <w:r>
                        <w:rPr>
                          <w:b/>
                          <w:bCs/>
                        </w:rPr>
                        <w:t>Les espaces de travail</w:t>
                      </w:r>
                    </w:p>
                    <w:p w:rsidR="00BF4C54" w:rsidRPr="00F94B22" w:rsidRDefault="00BF4C54" w:rsidP="00AB16B8">
                      <w:pPr>
                        <w:rPr>
                          <w:color w:val="FF0000"/>
                        </w:rPr>
                      </w:pPr>
                      <w:r w:rsidRPr="00F94B22">
                        <w:t>P</w:t>
                      </w:r>
                      <w:r>
                        <w:t xml:space="preserve">rendre en compte la disponibilité des espaces partagés : </w:t>
                      </w:r>
                      <w:r w:rsidRPr="00F94B22">
                        <w:t>plannings d’occ</w:t>
                      </w:r>
                      <w:r>
                        <w:t>upation de la</w:t>
                      </w:r>
                      <w:r w:rsidRPr="00F94B22">
                        <w:t xml:space="preserve"> cour,</w:t>
                      </w:r>
                      <w:r>
                        <w:t xml:space="preserve"> du  gymnase</w:t>
                      </w:r>
                      <w:r w:rsidRPr="00F94B22">
                        <w:t xml:space="preserve">, </w:t>
                      </w:r>
                      <w:r>
                        <w:t xml:space="preserve">de la </w:t>
                      </w:r>
                      <w:r w:rsidRPr="00F94B22">
                        <w:t xml:space="preserve">BCD, </w:t>
                      </w:r>
                      <w:r>
                        <w:t xml:space="preserve">de la salle informatique, de la salle multi-activités, </w:t>
                      </w:r>
                      <w:r w:rsidRPr="00F94B22">
                        <w:t xml:space="preserve"> </w:t>
                      </w:r>
                      <w:r>
                        <w:t>etc</w:t>
                      </w:r>
                      <w:r w:rsidRPr="00F94B22">
                        <w:t>…</w:t>
                      </w:r>
                    </w:p>
                  </w:txbxContent>
                </v:textbox>
              </v:shape>
            </w:pict>
          </mc:Fallback>
        </mc:AlternateContent>
      </w:r>
      <w:r>
        <w:rPr>
          <w:noProof/>
          <w:lang w:eastAsia="fr-FR"/>
        </w:rPr>
        <mc:AlternateContent>
          <mc:Choice Requires="wps">
            <w:drawing>
              <wp:anchor distT="0" distB="0" distL="114300" distR="114300" simplePos="0" relativeHeight="251641344" behindDoc="0" locked="0" layoutInCell="1" allowOverlap="1">
                <wp:simplePos x="0" y="0"/>
                <wp:positionH relativeFrom="column">
                  <wp:posOffset>5279390</wp:posOffset>
                </wp:positionH>
                <wp:positionV relativeFrom="paragraph">
                  <wp:posOffset>304165</wp:posOffset>
                </wp:positionV>
                <wp:extent cx="4229100" cy="1485900"/>
                <wp:effectExtent l="12065" t="8890" r="6985" b="10160"/>
                <wp:wrapNone/>
                <wp:docPr id="40"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85900"/>
                        </a:xfrm>
                        <a:prstGeom prst="rect">
                          <a:avLst/>
                        </a:prstGeom>
                        <a:solidFill>
                          <a:srgbClr val="FFFFFF"/>
                        </a:solidFill>
                        <a:ln w="9525">
                          <a:solidFill>
                            <a:srgbClr val="000000"/>
                          </a:solidFill>
                          <a:miter lim="800000"/>
                          <a:headEnd/>
                          <a:tailEnd/>
                        </a:ln>
                      </wps:spPr>
                      <wps:txbx>
                        <w:txbxContent>
                          <w:p w:rsidR="00BF4C54" w:rsidRPr="00253C8C" w:rsidRDefault="00BF4C54" w:rsidP="00AB16B8">
                            <w:r>
                              <w:rPr>
                                <w:b/>
                                <w:bCs/>
                              </w:rPr>
                              <w:t>Les intervenants</w:t>
                            </w:r>
                          </w:p>
                          <w:p w:rsidR="00BF4C54" w:rsidRDefault="00BF4C54" w:rsidP="00AB16B8">
                            <w:r w:rsidRPr="00F94B22">
                              <w:t>Prendre connaissance des créneaux d’intervention pour l</w:t>
                            </w:r>
                            <w:r>
                              <w:t>’enseignement de l</w:t>
                            </w:r>
                            <w:r w:rsidRPr="00F94B22">
                              <w:t xml:space="preserve">a Religion, </w:t>
                            </w:r>
                            <w:r>
                              <w:t>des l</w:t>
                            </w:r>
                            <w:r w:rsidRPr="00F94B22">
                              <w:t>angue</w:t>
                            </w:r>
                            <w:r>
                              <w:t>s</w:t>
                            </w:r>
                            <w:r w:rsidRPr="00F94B22">
                              <w:t xml:space="preserve"> vivante</w:t>
                            </w:r>
                            <w:r>
                              <w:t>s</w:t>
                            </w:r>
                            <w:r w:rsidRPr="00F94B22">
                              <w:t xml:space="preserve">, </w:t>
                            </w:r>
                            <w:r>
                              <w:t>de l’</w:t>
                            </w:r>
                            <w:r w:rsidRPr="00F94B22">
                              <w:t>EPS, …</w:t>
                            </w:r>
                          </w:p>
                          <w:p w:rsidR="00BF4C54" w:rsidRPr="008F0C61" w:rsidRDefault="00BF4C54" w:rsidP="00AB16B8">
                            <w:pPr>
                              <w:rPr>
                                <w:color w:val="008000"/>
                              </w:rPr>
                            </w:pPr>
                            <w:r>
                              <w:t xml:space="preserve">L’horaire d’enseignement religieux sera imputé de manière équilibrée sur l’EPS, les pratiques artistiques, la découverte du monde (C2) et la culture humaniste (C3). </w:t>
                            </w:r>
                            <w:r>
                              <w:rPr>
                                <w:color w:val="008000"/>
                              </w:rPr>
                              <w:t>Sur d’autres domaines – attention circ. Biteau</w:t>
                            </w:r>
                          </w:p>
                          <w:p w:rsidR="00BF4C54" w:rsidRPr="00F94B22" w:rsidRDefault="00BF4C54" w:rsidP="00AB16B8"/>
                          <w:p w:rsidR="00BF4C54" w:rsidRPr="00F94B22" w:rsidRDefault="00BF4C54" w:rsidP="00AB16B8"/>
                          <w:p w:rsidR="00BF4C54" w:rsidRPr="00253C8C" w:rsidRDefault="00BF4C54" w:rsidP="00AB16B8"/>
                          <w:p w:rsidR="00BF4C54" w:rsidRPr="00253C8C" w:rsidRDefault="00BF4C54" w:rsidP="00AB16B8"/>
                          <w:p w:rsidR="00BF4C54" w:rsidRPr="00253C8C" w:rsidRDefault="00BF4C54" w:rsidP="00AB16B8"/>
                          <w:p w:rsidR="00BF4C54" w:rsidRPr="00253C8C" w:rsidRDefault="00BF4C54" w:rsidP="00AB16B8"/>
                          <w:p w:rsidR="00BF4C54" w:rsidRPr="00253C8C" w:rsidRDefault="00BF4C54" w:rsidP="00AB16B8"/>
                          <w:p w:rsidR="00BF4C54" w:rsidRDefault="00BF4C54" w:rsidP="00AB16B8"/>
                          <w:p w:rsidR="00BF4C54" w:rsidRDefault="00BF4C54" w:rsidP="00AB16B8"/>
                          <w:p w:rsidR="00BF4C54" w:rsidRDefault="00BF4C54" w:rsidP="00AB16B8"/>
                          <w:p w:rsidR="00BF4C54" w:rsidRDefault="00BF4C54" w:rsidP="00AB16B8"/>
                          <w:p w:rsidR="00BF4C54" w:rsidRDefault="00BF4C54" w:rsidP="00AB16B8"/>
                          <w:p w:rsidR="00BF4C54" w:rsidRDefault="00BF4C54" w:rsidP="00AB16B8"/>
                          <w:p w:rsidR="00BF4C54" w:rsidRDefault="00BF4C54" w:rsidP="00AB1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5" type="#_x0000_t202" style="position:absolute;margin-left:415.7pt;margin-top:23.95pt;width:333pt;height:1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">
                <v:textbox>
                  <w:txbxContent>
                    <w:p w:rsidR="00BF4C54" w:rsidRPr="00253C8C" w:rsidRDefault="00BF4C54" w:rsidP="00AB16B8">
                      <w:r>
                        <w:rPr>
                          <w:b/>
                          <w:bCs/>
                        </w:rPr>
                        <w:t>Les intervenants</w:t>
                      </w:r>
                    </w:p>
                    <w:p w:rsidR="00BF4C54" w:rsidRDefault="00BF4C54" w:rsidP="00AB16B8">
                      <w:r w:rsidRPr="00F94B22">
                        <w:t>Prendre connaissance des créneaux d’intervention pour l</w:t>
                      </w:r>
                      <w:r>
                        <w:t>’enseignement de l</w:t>
                      </w:r>
                      <w:r w:rsidRPr="00F94B22">
                        <w:t xml:space="preserve">a Religion, </w:t>
                      </w:r>
                      <w:r>
                        <w:t>des l</w:t>
                      </w:r>
                      <w:r w:rsidRPr="00F94B22">
                        <w:t>angue</w:t>
                      </w:r>
                      <w:r>
                        <w:t>s</w:t>
                      </w:r>
                      <w:r w:rsidRPr="00F94B22">
                        <w:t xml:space="preserve"> vivante</w:t>
                      </w:r>
                      <w:r>
                        <w:t>s</w:t>
                      </w:r>
                      <w:r w:rsidRPr="00F94B22">
                        <w:t xml:space="preserve">, </w:t>
                      </w:r>
                      <w:r>
                        <w:t>de l’</w:t>
                      </w:r>
                      <w:r w:rsidRPr="00F94B22">
                        <w:t>EPS, …</w:t>
                      </w:r>
                    </w:p>
                    <w:p w:rsidR="00BF4C54" w:rsidRPr="008F0C61" w:rsidRDefault="00BF4C54" w:rsidP="00AB16B8">
                      <w:pPr>
                        <w:rPr>
                          <w:color w:val="008000"/>
                        </w:rPr>
                      </w:pPr>
                      <w:r>
                        <w:t xml:space="preserve">L’horaire d’enseignement religieux sera imputé de manière équilibrée sur l’EPS, les pratiques artistiques, la découverte du monde (C2) et la culture humaniste (C3). </w:t>
                      </w:r>
                      <w:r>
                        <w:rPr>
                          <w:color w:val="008000"/>
                        </w:rPr>
                        <w:t>Sur d’autres domaines – attention circ. Biteau</w:t>
                      </w:r>
                    </w:p>
                    <w:p w:rsidR="00BF4C54" w:rsidRPr="00F94B22" w:rsidRDefault="00BF4C54" w:rsidP="00AB16B8"/>
                    <w:p w:rsidR="00BF4C54" w:rsidRPr="00F94B22" w:rsidRDefault="00BF4C54" w:rsidP="00AB16B8"/>
                    <w:p w:rsidR="00BF4C54" w:rsidRPr="00253C8C" w:rsidRDefault="00BF4C54" w:rsidP="00AB16B8"/>
                    <w:p w:rsidR="00BF4C54" w:rsidRPr="00253C8C" w:rsidRDefault="00BF4C54" w:rsidP="00AB16B8"/>
                    <w:p w:rsidR="00BF4C54" w:rsidRPr="00253C8C" w:rsidRDefault="00BF4C54" w:rsidP="00AB16B8"/>
                    <w:p w:rsidR="00BF4C54" w:rsidRPr="00253C8C" w:rsidRDefault="00BF4C54" w:rsidP="00AB16B8"/>
                    <w:p w:rsidR="00BF4C54" w:rsidRPr="00253C8C" w:rsidRDefault="00BF4C54" w:rsidP="00AB16B8"/>
                    <w:p w:rsidR="00BF4C54" w:rsidRDefault="00BF4C54" w:rsidP="00AB16B8"/>
                    <w:p w:rsidR="00BF4C54" w:rsidRDefault="00BF4C54" w:rsidP="00AB16B8"/>
                    <w:p w:rsidR="00BF4C54" w:rsidRDefault="00BF4C54" w:rsidP="00AB16B8"/>
                    <w:p w:rsidR="00BF4C54" w:rsidRDefault="00BF4C54" w:rsidP="00AB16B8"/>
                    <w:p w:rsidR="00BF4C54" w:rsidRDefault="00BF4C54" w:rsidP="00AB16B8"/>
                    <w:p w:rsidR="00BF4C54" w:rsidRDefault="00BF4C54" w:rsidP="00AB16B8"/>
                    <w:p w:rsidR="00BF4C54" w:rsidRDefault="00BF4C54" w:rsidP="00AB16B8"/>
                  </w:txbxContent>
                </v:textbox>
              </v:shape>
            </w:pict>
          </mc:Fallback>
        </mc:AlternateContent>
      </w:r>
    </w:p>
    <w:p w:rsidR="00BF4C54" w:rsidRDefault="00BF4C54" w:rsidP="00AB16B8"/>
    <w:p w:rsidR="00BF4C54" w:rsidRDefault="00BF4C54" w:rsidP="00AB16B8"/>
    <w:p w:rsidR="00BF4C54" w:rsidRDefault="00BF4C54" w:rsidP="00AB16B8"/>
    <w:p w:rsidR="00BF4C54" w:rsidRDefault="00E74FB0" w:rsidP="00AB16B8">
      <w:r>
        <w:rPr>
          <w:noProof/>
          <w:lang w:eastAsia="fr-FR"/>
        </w:rPr>
        <mc:AlternateContent>
          <mc:Choice Requires="wps">
            <w:drawing>
              <wp:anchor distT="0" distB="0" distL="114300" distR="114300" simplePos="0" relativeHeight="251642368" behindDoc="0" locked="0" layoutInCell="1" allowOverlap="1">
                <wp:simplePos x="0" y="0"/>
                <wp:positionH relativeFrom="column">
                  <wp:posOffset>78740</wp:posOffset>
                </wp:positionH>
                <wp:positionV relativeFrom="paragraph">
                  <wp:posOffset>50165</wp:posOffset>
                </wp:positionV>
                <wp:extent cx="3886200" cy="2076450"/>
                <wp:effectExtent l="12065" t="12065" r="6985" b="6985"/>
                <wp:wrapNone/>
                <wp:docPr id="39"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76450"/>
                        </a:xfrm>
                        <a:prstGeom prst="rect">
                          <a:avLst/>
                        </a:prstGeom>
                        <a:solidFill>
                          <a:srgbClr val="FFFFFF"/>
                        </a:solidFill>
                        <a:ln w="9525">
                          <a:solidFill>
                            <a:srgbClr val="000000"/>
                          </a:solidFill>
                          <a:miter lim="800000"/>
                          <a:headEnd/>
                          <a:tailEnd/>
                        </a:ln>
                      </wps:spPr>
                      <wps:txbx>
                        <w:txbxContent>
                          <w:p w:rsidR="00BF4C54" w:rsidRPr="00F469FE" w:rsidRDefault="00BF4C54" w:rsidP="00B50E7D">
                            <w:pPr>
                              <w:spacing w:after="0"/>
                              <w:rPr>
                                <w:b/>
                                <w:bCs/>
                              </w:rPr>
                            </w:pPr>
                            <w:r w:rsidRPr="00F469FE">
                              <w:rPr>
                                <w:b/>
                                <w:bCs/>
                              </w:rPr>
                              <w:t>Les dispositifs particuliers</w:t>
                            </w:r>
                          </w:p>
                          <w:p w:rsidR="00BF4C54" w:rsidRDefault="00BF4C54" w:rsidP="00B50E7D">
                            <w:pPr>
                              <w:spacing w:after="0"/>
                            </w:pPr>
                          </w:p>
                          <w:p w:rsidR="00BF4C54" w:rsidRDefault="00BF4C54" w:rsidP="00B50E7D">
                            <w:pPr>
                              <w:spacing w:after="0"/>
                            </w:pPr>
                            <w:r>
                              <w:t>Prendre en compte l’organisation des dispositifs particuliers : décloisonnement, intervention RASED, dispositif Maître plus, intégration CLIS, …</w:t>
                            </w:r>
                          </w:p>
                          <w:p w:rsidR="00BF4C54" w:rsidRDefault="00BF4C54" w:rsidP="00B50E7D">
                            <w:pPr>
                              <w:spacing w:after="0"/>
                            </w:pPr>
                            <w:r>
                              <w:t>_____________________________________________________</w:t>
                            </w:r>
                          </w:p>
                          <w:p w:rsidR="00BF4C54" w:rsidRPr="00F469FE" w:rsidRDefault="00BF4C54" w:rsidP="00B50E7D">
                            <w:pPr>
                              <w:spacing w:after="0"/>
                              <w:rPr>
                                <w:i/>
                                <w:iCs/>
                                <w:u w:val="single"/>
                              </w:rPr>
                            </w:pPr>
                            <w:r w:rsidRPr="00F469FE">
                              <w:rPr>
                                <w:i/>
                                <w:iCs/>
                                <w:u w:val="single"/>
                              </w:rPr>
                              <w:t>Point de vigilance</w:t>
                            </w:r>
                          </w:p>
                          <w:p w:rsidR="00BF4C54" w:rsidRPr="00F469FE" w:rsidRDefault="00BF4C54" w:rsidP="00B50E7D">
                            <w:pPr>
                              <w:spacing w:after="0"/>
                              <w:rPr>
                                <w:i/>
                                <w:iCs/>
                              </w:rPr>
                            </w:pPr>
                            <w:r w:rsidRPr="00F469FE">
                              <w:rPr>
                                <w:i/>
                                <w:iCs/>
                              </w:rPr>
                              <w:t>Intégrer les dispositif</w:t>
                            </w:r>
                            <w:r>
                              <w:rPr>
                                <w:i/>
                                <w:iCs/>
                              </w:rPr>
                              <w:t>s à</w:t>
                            </w:r>
                            <w:r w:rsidRPr="00F469FE">
                              <w:rPr>
                                <w:i/>
                                <w:iCs/>
                              </w:rPr>
                              <w:t xml:space="preserve"> l’emploi du temps après concertation des interve</w:t>
                            </w:r>
                            <w:r>
                              <w:rPr>
                                <w:i/>
                                <w:iCs/>
                              </w:rPr>
                              <w:t>nants afin d’en tirer le meilleur profit pour les apprentissages des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36" type="#_x0000_t202" style="position:absolute;margin-left:6.2pt;margin-top:3.95pt;width:306pt;height:16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">
                <v:textbox>
                  <w:txbxContent>
                    <w:p w:rsidR="00BF4C54" w:rsidRPr="00F469FE" w:rsidRDefault="00BF4C54" w:rsidP="00B50E7D">
                      <w:pPr>
                        <w:spacing w:after="0"/>
                        <w:rPr>
                          <w:b/>
                          <w:bCs/>
                        </w:rPr>
                      </w:pPr>
                      <w:r w:rsidRPr="00F469FE">
                        <w:rPr>
                          <w:b/>
                          <w:bCs/>
                        </w:rPr>
                        <w:t>Les dispositifs particuliers</w:t>
                      </w:r>
                    </w:p>
                    <w:p w:rsidR="00BF4C54" w:rsidRDefault="00BF4C54" w:rsidP="00B50E7D">
                      <w:pPr>
                        <w:spacing w:after="0"/>
                      </w:pPr>
                    </w:p>
                    <w:p w:rsidR="00BF4C54" w:rsidRDefault="00BF4C54" w:rsidP="00B50E7D">
                      <w:pPr>
                        <w:spacing w:after="0"/>
                      </w:pPr>
                      <w:r>
                        <w:t>Prendre en compte l’organisation des dispositifs particuliers : décloisonnement, intervention RASED, dispositif Maître plus, intégration CLIS, …</w:t>
                      </w:r>
                    </w:p>
                    <w:p w:rsidR="00BF4C54" w:rsidRDefault="00BF4C54" w:rsidP="00B50E7D">
                      <w:pPr>
                        <w:spacing w:after="0"/>
                      </w:pPr>
                      <w:r>
                        <w:t>_____________________________________________________</w:t>
                      </w:r>
                    </w:p>
                    <w:p w:rsidR="00BF4C54" w:rsidRPr="00F469FE" w:rsidRDefault="00BF4C54" w:rsidP="00B50E7D">
                      <w:pPr>
                        <w:spacing w:after="0"/>
                        <w:rPr>
                          <w:i/>
                          <w:iCs/>
                          <w:u w:val="single"/>
                        </w:rPr>
                      </w:pPr>
                      <w:r w:rsidRPr="00F469FE">
                        <w:rPr>
                          <w:i/>
                          <w:iCs/>
                          <w:u w:val="single"/>
                        </w:rPr>
                        <w:t>Point de vigilance</w:t>
                      </w:r>
                    </w:p>
                    <w:p w:rsidR="00BF4C54" w:rsidRPr="00F469FE" w:rsidRDefault="00BF4C54" w:rsidP="00B50E7D">
                      <w:pPr>
                        <w:spacing w:after="0"/>
                        <w:rPr>
                          <w:i/>
                          <w:iCs/>
                        </w:rPr>
                      </w:pPr>
                      <w:r w:rsidRPr="00F469FE">
                        <w:rPr>
                          <w:i/>
                          <w:iCs/>
                        </w:rPr>
                        <w:t>Intégrer les dispositif</w:t>
                      </w:r>
                      <w:r>
                        <w:rPr>
                          <w:i/>
                          <w:iCs/>
                        </w:rPr>
                        <w:t>s à</w:t>
                      </w:r>
                      <w:r w:rsidRPr="00F469FE">
                        <w:rPr>
                          <w:i/>
                          <w:iCs/>
                        </w:rPr>
                        <w:t xml:space="preserve"> l’emploi du temps après concertation des interve</w:t>
                      </w:r>
                      <w:r>
                        <w:rPr>
                          <w:i/>
                          <w:iCs/>
                        </w:rPr>
                        <w:t>nants afin d’en tirer le meilleur profit pour les apprentissages des élèves.</w:t>
                      </w:r>
                    </w:p>
                  </w:txbxContent>
                </v:textbox>
              </v:shape>
            </w:pict>
          </mc:Fallback>
        </mc:AlternateContent>
      </w:r>
    </w:p>
    <w:p w:rsidR="00BF4C54" w:rsidRDefault="00BF4C54" w:rsidP="00AB16B8"/>
    <w:p w:rsidR="00BF4C54" w:rsidRDefault="00E74FB0" w:rsidP="00AB16B8">
      <w:r>
        <w:rPr>
          <w:noProof/>
          <w:lang w:eastAsia="fr-FR"/>
        </w:rPr>
        <mc:AlternateContent>
          <mc:Choice Requires="wps">
            <w:drawing>
              <wp:anchor distT="0" distB="0" distL="114300" distR="114300" simplePos="0" relativeHeight="251643392" behindDoc="0" locked="0" layoutInCell="1" allowOverlap="1">
                <wp:simplePos x="0" y="0"/>
                <wp:positionH relativeFrom="column">
                  <wp:posOffset>4364990</wp:posOffset>
                </wp:positionH>
                <wp:positionV relativeFrom="paragraph">
                  <wp:posOffset>51435</wp:posOffset>
                </wp:positionV>
                <wp:extent cx="5143500" cy="4572000"/>
                <wp:effectExtent l="12065" t="13335" r="6985" b="5715"/>
                <wp:wrapNone/>
                <wp:docPr id="38"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0"/>
                        </a:xfrm>
                        <a:prstGeom prst="rect">
                          <a:avLst/>
                        </a:prstGeom>
                        <a:solidFill>
                          <a:srgbClr val="FFFFFF"/>
                        </a:solidFill>
                        <a:ln w="9525">
                          <a:solidFill>
                            <a:srgbClr val="000000"/>
                          </a:solidFill>
                          <a:miter lim="800000"/>
                          <a:headEnd/>
                          <a:tailEnd/>
                        </a:ln>
                      </wps:spPr>
                      <wps:txbx>
                        <w:txbxContent>
                          <w:p w:rsidR="00BF4C54" w:rsidRPr="002B7281" w:rsidRDefault="00BF4C54" w:rsidP="00AB16B8">
                            <w:pPr>
                              <w:rPr>
                                <w:b/>
                                <w:bCs/>
                              </w:rPr>
                            </w:pPr>
                            <w:r w:rsidRPr="002B7281">
                              <w:rPr>
                                <w:b/>
                                <w:bCs/>
                              </w:rPr>
                              <w:t>Le temps de récréation</w:t>
                            </w:r>
                          </w:p>
                          <w:p w:rsidR="00BF4C54" w:rsidRDefault="00BF4C54" w:rsidP="00B50E7D">
                            <w:pPr>
                              <w:spacing w:after="0"/>
                              <w:jc w:val="both"/>
                            </w:pPr>
                            <w:r>
                              <w:t>Calibrer le temps réservé aux récréations par demi-journée et sur la semaine. Ce temps (2h-2h15) sera déduit des 24h d’enseignement.</w:t>
                            </w:r>
                          </w:p>
                          <w:p w:rsidR="00BF4C54" w:rsidRDefault="00BF4C54" w:rsidP="00B50E7D">
                            <w:pPr>
                              <w:spacing w:after="0"/>
                              <w:jc w:val="both"/>
                              <w:rPr>
                                <w:i/>
                                <w:iCs/>
                              </w:rPr>
                            </w:pPr>
                            <w:r w:rsidRPr="002B7281">
                              <w:t xml:space="preserve">D’après l’article 4 de l'arrêté du </w:t>
                            </w:r>
                            <w:r>
                              <w:t xml:space="preserve">25-1-2002. (JO du 10-2-2002), </w:t>
                            </w:r>
                            <w:r w:rsidRPr="002B7281">
                              <w:t>« </w:t>
                            </w:r>
                            <w:r w:rsidRPr="002B7281">
                              <w:rPr>
                                <w:i/>
                                <w:iCs/>
                              </w:rPr>
                              <w:t>L'horaire moyen consacré aux récréations est de 15 minutes par demi-journée à l'école élémentaire. Cet horaire doit s'imputer de manière équilibrée dans la semaine sur l'ensemble des domaines disciplinaires. »</w:t>
                            </w:r>
                          </w:p>
                          <w:p w:rsidR="00BF4C54" w:rsidRPr="00FC2D77" w:rsidRDefault="00BF4C54" w:rsidP="00B50E7D">
                            <w:pPr>
                              <w:spacing w:after="0"/>
                              <w:jc w:val="both"/>
                              <w:rPr>
                                <w:i/>
                                <w:iCs/>
                              </w:rPr>
                            </w:pPr>
                            <w:r>
                              <w:t xml:space="preserve">D’après l’annexe 2 de la circulaire de rentrée 2014, </w:t>
                            </w:r>
                            <w:r w:rsidRPr="00FC2D77">
                              <w:rPr>
                                <w:i/>
                                <w:iCs/>
                              </w:rPr>
                              <w:t>« Pas de récréation sur les demi-journées allégées ne dépassant pas 1h30 de temps scolaire</w:t>
                            </w:r>
                            <w:r>
                              <w:rPr>
                                <w:i/>
                                <w:iCs/>
                              </w:rPr>
                              <w:t> »</w:t>
                            </w:r>
                            <w:r w:rsidRPr="00FC2D77">
                              <w:rPr>
                                <w:i/>
                                <w:iCs/>
                              </w:rPr>
                              <w:t xml:space="preserve"> (c</w:t>
                            </w:r>
                            <w:r>
                              <w:rPr>
                                <w:i/>
                                <w:iCs/>
                              </w:rPr>
                              <w:t>f. circ.n°2014-068 20/05/2014).</w:t>
                            </w:r>
                          </w:p>
                          <w:p w:rsidR="00BF4C54" w:rsidRDefault="00BF4C54" w:rsidP="00B50E7D">
                            <w:pPr>
                              <w:spacing w:after="0"/>
                            </w:pPr>
                            <w:r>
                              <w:t>_______________________________________________________________________</w:t>
                            </w:r>
                          </w:p>
                          <w:p w:rsidR="00BF4C54" w:rsidRPr="00FD3496" w:rsidRDefault="00BF4C54" w:rsidP="00711608">
                            <w:pPr>
                              <w:spacing w:after="0"/>
                              <w:jc w:val="both"/>
                              <w:rPr>
                                <w:i/>
                                <w:iCs/>
                                <w:u w:val="single"/>
                              </w:rPr>
                            </w:pPr>
                            <w:r w:rsidRPr="00FD3496">
                              <w:rPr>
                                <w:i/>
                                <w:iCs/>
                                <w:u w:val="single"/>
                              </w:rPr>
                              <w:t>Point de vigilance</w:t>
                            </w:r>
                          </w:p>
                          <w:p w:rsidR="00BF4C54" w:rsidRDefault="00BF4C54" w:rsidP="00711608">
                            <w:pPr>
                              <w:spacing w:after="0"/>
                              <w:jc w:val="both"/>
                              <w:rPr>
                                <w:i/>
                                <w:iCs/>
                              </w:rPr>
                            </w:pPr>
                            <w:r>
                              <w:rPr>
                                <w:i/>
                                <w:iCs/>
                              </w:rPr>
                              <w:t>En fonction des réalités locales, on pourra organiser les récréations des manières suivantes :</w:t>
                            </w:r>
                          </w:p>
                          <w:p w:rsidR="00BF4C54" w:rsidRPr="00E9131D" w:rsidRDefault="00BF4C54" w:rsidP="00711608">
                            <w:pPr>
                              <w:spacing w:after="0"/>
                              <w:jc w:val="both"/>
                              <w:rPr>
                                <w:i/>
                                <w:iCs/>
                                <w:sz w:val="16"/>
                                <w:szCs w:val="16"/>
                              </w:rPr>
                            </w:pPr>
                          </w:p>
                          <w:p w:rsidR="00BF4C54" w:rsidRDefault="00BF4C54" w:rsidP="00711608">
                            <w:pPr>
                              <w:spacing w:after="0"/>
                              <w:jc w:val="both"/>
                              <w:rPr>
                                <w:i/>
                                <w:iCs/>
                              </w:rPr>
                            </w:pPr>
                            <w:r w:rsidRPr="00FD3496">
                              <w:rPr>
                                <w:i/>
                                <w:iCs/>
                                <w:u w:val="single"/>
                              </w:rPr>
                              <w:t>Le matin</w:t>
                            </w:r>
                            <w:r>
                              <w:rPr>
                                <w:i/>
                                <w:iCs/>
                              </w:rPr>
                              <w:t> : Proposer une récréation de 15 à 25 mn sur un créneau éloigné d’au moins une demi-heure de la fin de matinée.</w:t>
                            </w:r>
                          </w:p>
                          <w:p w:rsidR="00BF4C54" w:rsidRPr="00E9131D" w:rsidRDefault="00BF4C54" w:rsidP="00711608">
                            <w:pPr>
                              <w:spacing w:after="0"/>
                              <w:jc w:val="both"/>
                              <w:rPr>
                                <w:i/>
                                <w:iCs/>
                                <w:sz w:val="16"/>
                                <w:szCs w:val="16"/>
                              </w:rPr>
                            </w:pPr>
                          </w:p>
                          <w:p w:rsidR="00BF4C54" w:rsidRPr="00FC2D77" w:rsidRDefault="00BF4C54" w:rsidP="00711608">
                            <w:pPr>
                              <w:jc w:val="both"/>
                              <w:rPr>
                                <w:i/>
                                <w:iCs/>
                              </w:rPr>
                            </w:pPr>
                            <w:r w:rsidRPr="00FD3496">
                              <w:rPr>
                                <w:i/>
                                <w:iCs/>
                                <w:u w:val="single"/>
                              </w:rPr>
                              <w:t>L’après-midi</w:t>
                            </w:r>
                            <w:r>
                              <w:rPr>
                                <w:i/>
                                <w:iCs/>
                              </w:rPr>
                              <w:t> : Pour un temps de classe de 2h ou moins et selon les niveaux de classe, on pourra envisager la suppression de la récréation, la proposition d’un interclasse de 5-10mn sous la responsabilité de l’enseignant (passage aux toilettes), un temps de détente « re-création » en classe. Pour les après-midi plus longues, une courte récréation de 10 mn pourra être proposée.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37" type="#_x0000_t202" style="position:absolute;margin-left:343.7pt;margin-top:4.05pt;width:405pt;height:5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">
                <v:textbox>
                  <w:txbxContent>
                    <w:p w:rsidR="00BF4C54" w:rsidRPr="002B7281" w:rsidRDefault="00BF4C54" w:rsidP="00AB16B8">
                      <w:pPr>
                        <w:rPr>
                          <w:b/>
                          <w:bCs/>
                        </w:rPr>
                      </w:pPr>
                      <w:r w:rsidRPr="002B7281">
                        <w:rPr>
                          <w:b/>
                          <w:bCs/>
                        </w:rPr>
                        <w:t>Le temps de récréation</w:t>
                      </w:r>
                    </w:p>
                    <w:p w:rsidR="00BF4C54" w:rsidRDefault="00BF4C54" w:rsidP="00B50E7D">
                      <w:pPr>
                        <w:spacing w:after="0"/>
                        <w:jc w:val="both"/>
                      </w:pPr>
                      <w:r>
                        <w:t>Calibrer le temps réservé aux récréations par demi-journée et sur la semaine. Ce temps (2h-2h15) sera déduit des 24h d’enseignement.</w:t>
                      </w:r>
                    </w:p>
                    <w:p w:rsidR="00BF4C54" w:rsidRDefault="00BF4C54" w:rsidP="00B50E7D">
                      <w:pPr>
                        <w:spacing w:after="0"/>
                        <w:jc w:val="both"/>
                        <w:rPr>
                          <w:i/>
                          <w:iCs/>
                        </w:rPr>
                      </w:pPr>
                      <w:r w:rsidRPr="002B7281">
                        <w:t xml:space="preserve">D’après l’article 4 de l'arrêté du </w:t>
                      </w:r>
                      <w:r>
                        <w:t xml:space="preserve">25-1-2002. (JO du 10-2-2002), </w:t>
                      </w:r>
                      <w:r w:rsidRPr="002B7281">
                        <w:t>« </w:t>
                      </w:r>
                      <w:r w:rsidRPr="002B7281">
                        <w:rPr>
                          <w:i/>
                          <w:iCs/>
                        </w:rPr>
                        <w:t>L'horaire moyen consacré aux récréations est de 15 minutes par demi-journée à l'école élémentaire. Cet horaire doit s'imputer de manière équilibrée dans la semaine sur l'ensemble des domaines disciplinaires. »</w:t>
                      </w:r>
                    </w:p>
                    <w:p w:rsidR="00BF4C54" w:rsidRPr="00FC2D77" w:rsidRDefault="00BF4C54" w:rsidP="00B50E7D">
                      <w:pPr>
                        <w:spacing w:after="0"/>
                        <w:jc w:val="both"/>
                        <w:rPr>
                          <w:i/>
                          <w:iCs/>
                        </w:rPr>
                      </w:pPr>
                      <w:r>
                        <w:t xml:space="preserve">D’après l’annexe 2 de la circulaire de rentrée 2014, </w:t>
                      </w:r>
                      <w:r w:rsidRPr="00FC2D77">
                        <w:rPr>
                          <w:i/>
                          <w:iCs/>
                        </w:rPr>
                        <w:t>« Pas de récréation sur les demi-journées allégées ne dépassant pas 1h30 de temps scolaire</w:t>
                      </w:r>
                      <w:r>
                        <w:rPr>
                          <w:i/>
                          <w:iCs/>
                        </w:rPr>
                        <w:t> »</w:t>
                      </w:r>
                      <w:r w:rsidRPr="00FC2D77">
                        <w:rPr>
                          <w:i/>
                          <w:iCs/>
                        </w:rPr>
                        <w:t xml:space="preserve"> (c</w:t>
                      </w:r>
                      <w:r>
                        <w:rPr>
                          <w:i/>
                          <w:iCs/>
                        </w:rPr>
                        <w:t>f. circ.n°2014-068 20/05/2014).</w:t>
                      </w:r>
                    </w:p>
                    <w:p w:rsidR="00BF4C54" w:rsidRDefault="00BF4C54" w:rsidP="00B50E7D">
                      <w:pPr>
                        <w:spacing w:after="0"/>
                      </w:pPr>
                      <w:r>
                        <w:t>_______________________________________________________________________</w:t>
                      </w:r>
                    </w:p>
                    <w:p w:rsidR="00BF4C54" w:rsidRPr="00FD3496" w:rsidRDefault="00BF4C54" w:rsidP="00711608">
                      <w:pPr>
                        <w:spacing w:after="0"/>
                        <w:jc w:val="both"/>
                        <w:rPr>
                          <w:i/>
                          <w:iCs/>
                          <w:u w:val="single"/>
                        </w:rPr>
                      </w:pPr>
                      <w:r w:rsidRPr="00FD3496">
                        <w:rPr>
                          <w:i/>
                          <w:iCs/>
                          <w:u w:val="single"/>
                        </w:rPr>
                        <w:t>Point de vigilance</w:t>
                      </w:r>
                    </w:p>
                    <w:p w:rsidR="00BF4C54" w:rsidRDefault="00BF4C54" w:rsidP="00711608">
                      <w:pPr>
                        <w:spacing w:after="0"/>
                        <w:jc w:val="both"/>
                        <w:rPr>
                          <w:i/>
                          <w:iCs/>
                        </w:rPr>
                      </w:pPr>
                      <w:r>
                        <w:rPr>
                          <w:i/>
                          <w:iCs/>
                        </w:rPr>
                        <w:t>En fonction des réalités locales, on pourra organiser les récréations des manières suivantes :</w:t>
                      </w:r>
                    </w:p>
                    <w:p w:rsidR="00BF4C54" w:rsidRPr="00E9131D" w:rsidRDefault="00BF4C54" w:rsidP="00711608">
                      <w:pPr>
                        <w:spacing w:after="0"/>
                        <w:jc w:val="both"/>
                        <w:rPr>
                          <w:i/>
                          <w:iCs/>
                          <w:sz w:val="16"/>
                          <w:szCs w:val="16"/>
                        </w:rPr>
                      </w:pPr>
                    </w:p>
                    <w:p w:rsidR="00BF4C54" w:rsidRDefault="00BF4C54" w:rsidP="00711608">
                      <w:pPr>
                        <w:spacing w:after="0"/>
                        <w:jc w:val="both"/>
                        <w:rPr>
                          <w:i/>
                          <w:iCs/>
                        </w:rPr>
                      </w:pPr>
                      <w:r w:rsidRPr="00FD3496">
                        <w:rPr>
                          <w:i/>
                          <w:iCs/>
                          <w:u w:val="single"/>
                        </w:rPr>
                        <w:t>Le matin</w:t>
                      </w:r>
                      <w:r>
                        <w:rPr>
                          <w:i/>
                          <w:iCs/>
                        </w:rPr>
                        <w:t> : Proposer une récréation de 15 à 25 mn sur un créneau éloigné d’au moins une demi-heure de la fin de matinée.</w:t>
                      </w:r>
                    </w:p>
                    <w:p w:rsidR="00BF4C54" w:rsidRPr="00E9131D" w:rsidRDefault="00BF4C54" w:rsidP="00711608">
                      <w:pPr>
                        <w:spacing w:after="0"/>
                        <w:jc w:val="both"/>
                        <w:rPr>
                          <w:i/>
                          <w:iCs/>
                          <w:sz w:val="16"/>
                          <w:szCs w:val="16"/>
                        </w:rPr>
                      </w:pPr>
                    </w:p>
                    <w:p w:rsidR="00BF4C54" w:rsidRPr="00FC2D77" w:rsidRDefault="00BF4C54" w:rsidP="00711608">
                      <w:pPr>
                        <w:jc w:val="both"/>
                        <w:rPr>
                          <w:i/>
                          <w:iCs/>
                        </w:rPr>
                      </w:pPr>
                      <w:r w:rsidRPr="00FD3496">
                        <w:rPr>
                          <w:i/>
                          <w:iCs/>
                          <w:u w:val="single"/>
                        </w:rPr>
                        <w:t>L’après-midi</w:t>
                      </w:r>
                      <w:r>
                        <w:rPr>
                          <w:i/>
                          <w:iCs/>
                        </w:rPr>
                        <w:t> : Pour un temps de classe de 2h ou moins et selon les niveaux de classe, on pourra envisager la suppression de la récréation, la proposition d’un interclasse de 5-10mn sous la responsabilité de l’enseignant (passage aux toilettes), un temps de détente « re-création » en classe. Pour les après-midi plus longues, une courte récréation de 10 mn pourra être proposée.</w:t>
                      </w:r>
                    </w:p>
                  </w:txbxContent>
                </v:textbox>
              </v:shape>
            </w:pict>
          </mc:Fallback>
        </mc:AlternateContent>
      </w:r>
    </w:p>
    <w:p w:rsidR="00BF4C54" w:rsidRDefault="00BF4C54" w:rsidP="00AB16B8"/>
    <w:p w:rsidR="00BF4C54" w:rsidRDefault="00BF4C54" w:rsidP="00AB16B8"/>
    <w:p w:rsidR="00BF4C54" w:rsidRDefault="00BF4C54" w:rsidP="00AB16B8"/>
    <w:p w:rsidR="00BF4C54" w:rsidRDefault="00E74FB0" w:rsidP="00AB16B8">
      <w:r>
        <w:rPr>
          <w:noProof/>
          <w:lang w:eastAsia="fr-FR"/>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251460</wp:posOffset>
                </wp:positionV>
                <wp:extent cx="3886200" cy="2019300"/>
                <wp:effectExtent l="12065" t="13335" r="6985" b="5715"/>
                <wp:wrapNone/>
                <wp:docPr id="37"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19300"/>
                        </a:xfrm>
                        <a:prstGeom prst="rect">
                          <a:avLst/>
                        </a:prstGeom>
                        <a:solidFill>
                          <a:srgbClr val="FFFFFF"/>
                        </a:solidFill>
                        <a:ln w="9525">
                          <a:solidFill>
                            <a:srgbClr val="000000"/>
                          </a:solidFill>
                          <a:miter lim="800000"/>
                          <a:headEnd/>
                          <a:tailEnd/>
                        </a:ln>
                      </wps:spPr>
                      <wps:txbx>
                        <w:txbxContent>
                          <w:p w:rsidR="00BF4C54" w:rsidRPr="00C678A3" w:rsidRDefault="00BF4C54" w:rsidP="008900BE">
                            <w:pPr>
                              <w:spacing w:after="0"/>
                              <w:rPr>
                                <w:b/>
                                <w:bCs/>
                              </w:rPr>
                            </w:pPr>
                            <w:r w:rsidRPr="00C678A3">
                              <w:rPr>
                                <w:b/>
                                <w:bCs/>
                              </w:rPr>
                              <w:t>APC activités pédagogiques complémentaires</w:t>
                            </w:r>
                          </w:p>
                          <w:p w:rsidR="00BF4C54" w:rsidRPr="00C678A3" w:rsidRDefault="00BF4C54" w:rsidP="008900BE">
                            <w:pPr>
                              <w:spacing w:after="0"/>
                              <w:rPr>
                                <w:b/>
                                <w:bCs/>
                              </w:rPr>
                            </w:pPr>
                            <w:r w:rsidRPr="00C678A3">
                              <w:rPr>
                                <w:b/>
                                <w:bCs/>
                              </w:rPr>
                              <w:t>NAP nouvelles activités périscolaires</w:t>
                            </w:r>
                          </w:p>
                          <w:p w:rsidR="00BF4C54" w:rsidRPr="008900BE" w:rsidRDefault="00BF4C54" w:rsidP="008900BE">
                            <w:pPr>
                              <w:spacing w:after="0"/>
                              <w:rPr>
                                <w:sz w:val="16"/>
                                <w:szCs w:val="16"/>
                              </w:rPr>
                            </w:pPr>
                          </w:p>
                          <w:p w:rsidR="00BF4C54" w:rsidRDefault="00BF4C54" w:rsidP="008900BE">
                            <w:pPr>
                              <w:spacing w:after="0"/>
                            </w:pPr>
                            <w:r>
                              <w:t xml:space="preserve">En fonction des réalités locales, les deux types d’activités pourront coexister ou être proposées sur des temps distincts. </w:t>
                            </w:r>
                          </w:p>
                          <w:p w:rsidR="00BF4C54" w:rsidRDefault="00BF4C54" w:rsidP="008900BE">
                            <w:pPr>
                              <w:spacing w:after="0"/>
                            </w:pPr>
                            <w:r>
                              <w:t>____________________________________________________</w:t>
                            </w:r>
                          </w:p>
                          <w:p w:rsidR="00BF4C54" w:rsidRDefault="00BF4C54" w:rsidP="008900BE">
                            <w:pPr>
                              <w:spacing w:after="0"/>
                              <w:rPr>
                                <w:i/>
                                <w:iCs/>
                                <w:u w:val="single"/>
                              </w:rPr>
                            </w:pPr>
                            <w:r>
                              <w:rPr>
                                <w:i/>
                                <w:iCs/>
                                <w:u w:val="single"/>
                              </w:rPr>
                              <w:t>Point de vigilance</w:t>
                            </w:r>
                          </w:p>
                          <w:p w:rsidR="00BF4C54" w:rsidRDefault="00BF4C54" w:rsidP="008900BE">
                            <w:pPr>
                              <w:spacing w:after="0"/>
                              <w:rPr>
                                <w:i/>
                                <w:iCs/>
                              </w:rPr>
                            </w:pPr>
                            <w:r>
                              <w:rPr>
                                <w:i/>
                                <w:iCs/>
                              </w:rPr>
                              <w:t xml:space="preserve">Veiller à ce que chaque élève puisse bénéficier des différentes modalités d’APC et profiter des deux types d’activités APC/NAP au cours de sa semaine de classe. </w:t>
                            </w:r>
                          </w:p>
                          <w:p w:rsidR="00BF4C54" w:rsidRPr="00D5023C" w:rsidRDefault="00BF4C54" w:rsidP="00AB16B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38" type="#_x0000_t202" style="position:absolute;margin-left:6.2pt;margin-top:19.8pt;width:306pt;height:15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">
                <v:textbox>
                  <w:txbxContent>
                    <w:p w:rsidR="00BF4C54" w:rsidRPr="00C678A3" w:rsidRDefault="00BF4C54" w:rsidP="008900BE">
                      <w:pPr>
                        <w:spacing w:after="0"/>
                        <w:rPr>
                          <w:b/>
                          <w:bCs/>
                        </w:rPr>
                      </w:pPr>
                      <w:r w:rsidRPr="00C678A3">
                        <w:rPr>
                          <w:b/>
                          <w:bCs/>
                        </w:rPr>
                        <w:t>APC activités pédagogiques complémentaires</w:t>
                      </w:r>
                    </w:p>
                    <w:p w:rsidR="00BF4C54" w:rsidRPr="00C678A3" w:rsidRDefault="00BF4C54" w:rsidP="008900BE">
                      <w:pPr>
                        <w:spacing w:after="0"/>
                        <w:rPr>
                          <w:b/>
                          <w:bCs/>
                        </w:rPr>
                      </w:pPr>
                      <w:r w:rsidRPr="00C678A3">
                        <w:rPr>
                          <w:b/>
                          <w:bCs/>
                        </w:rPr>
                        <w:t>NAP nouvelles activités périscolaires</w:t>
                      </w:r>
                    </w:p>
                    <w:p w:rsidR="00BF4C54" w:rsidRPr="008900BE" w:rsidRDefault="00BF4C54" w:rsidP="008900BE">
                      <w:pPr>
                        <w:spacing w:after="0"/>
                        <w:rPr>
                          <w:sz w:val="16"/>
                          <w:szCs w:val="16"/>
                        </w:rPr>
                      </w:pPr>
                    </w:p>
                    <w:p w:rsidR="00BF4C54" w:rsidRDefault="00BF4C54" w:rsidP="008900BE">
                      <w:pPr>
                        <w:spacing w:after="0"/>
                      </w:pPr>
                      <w:r>
                        <w:t xml:space="preserve">En fonction des réalités locales, les deux types d’activités pourront coexister ou être proposées sur des temps distincts. </w:t>
                      </w:r>
                    </w:p>
                    <w:p w:rsidR="00BF4C54" w:rsidRDefault="00BF4C54" w:rsidP="008900BE">
                      <w:pPr>
                        <w:spacing w:after="0"/>
                      </w:pPr>
                      <w:r>
                        <w:t>____________________________________________________</w:t>
                      </w:r>
                    </w:p>
                    <w:p w:rsidR="00BF4C54" w:rsidRDefault="00BF4C54" w:rsidP="008900BE">
                      <w:pPr>
                        <w:spacing w:after="0"/>
                        <w:rPr>
                          <w:i/>
                          <w:iCs/>
                          <w:u w:val="single"/>
                        </w:rPr>
                      </w:pPr>
                      <w:r>
                        <w:rPr>
                          <w:i/>
                          <w:iCs/>
                          <w:u w:val="single"/>
                        </w:rPr>
                        <w:t>Point de vigilance</w:t>
                      </w:r>
                    </w:p>
                    <w:p w:rsidR="00BF4C54" w:rsidRDefault="00BF4C54" w:rsidP="008900BE">
                      <w:pPr>
                        <w:spacing w:after="0"/>
                        <w:rPr>
                          <w:i/>
                          <w:iCs/>
                        </w:rPr>
                      </w:pPr>
                      <w:r>
                        <w:rPr>
                          <w:i/>
                          <w:iCs/>
                        </w:rPr>
                        <w:t xml:space="preserve">Veiller à ce que chaque élève puisse bénéficier des différentes modalités d’APC et profiter des deux types d’activités APC/NAP au cours de sa semaine de classe. </w:t>
                      </w:r>
                    </w:p>
                    <w:p w:rsidR="00BF4C54" w:rsidRPr="00D5023C" w:rsidRDefault="00BF4C54" w:rsidP="00AB16B8">
                      <w:pPr>
                        <w:rPr>
                          <w:i/>
                          <w:iCs/>
                        </w:rPr>
                      </w:pPr>
                    </w:p>
                  </w:txbxContent>
                </v:textbox>
              </v:shape>
            </w:pict>
          </mc:Fallback>
        </mc:AlternateContent>
      </w:r>
    </w:p>
    <w:p w:rsidR="00BF4C54" w:rsidRDefault="00BF4C54" w:rsidP="00AB16B8"/>
    <w:p w:rsidR="00BF4C54" w:rsidRDefault="00BF4C54" w:rsidP="00AB16B8"/>
    <w:p w:rsidR="00BF4C54" w:rsidRDefault="00BF4C54" w:rsidP="00AB16B8"/>
    <w:p w:rsidR="00BF4C54" w:rsidRDefault="00BF4C54" w:rsidP="00AB16B8"/>
    <w:p w:rsidR="00BF4C54" w:rsidRDefault="00BF4C54" w:rsidP="00AB16B8"/>
    <w:p w:rsidR="00BF4C54" w:rsidRDefault="00BF4C54" w:rsidP="00AB16B8"/>
    <w:p w:rsidR="00BF4C54" w:rsidRDefault="00E74FB0" w:rsidP="00AB16B8">
      <w:r>
        <w:rPr>
          <w:noProof/>
          <w:lang w:eastAsia="fr-FR"/>
        </w:rPr>
        <mc:AlternateContent>
          <mc:Choice Requires="wps">
            <w:drawing>
              <wp:anchor distT="0" distB="0" distL="114300" distR="114300" simplePos="0" relativeHeight="251645440" behindDoc="0" locked="0" layoutInCell="1" allowOverlap="1">
                <wp:simplePos x="0" y="0"/>
                <wp:positionH relativeFrom="column">
                  <wp:posOffset>78740</wp:posOffset>
                </wp:positionH>
                <wp:positionV relativeFrom="paragraph">
                  <wp:posOffset>88265</wp:posOffset>
                </wp:positionV>
                <wp:extent cx="3886200" cy="1038225"/>
                <wp:effectExtent l="12065" t="12065" r="6985" b="6985"/>
                <wp:wrapNone/>
                <wp:docPr id="36"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38225"/>
                        </a:xfrm>
                        <a:prstGeom prst="rect">
                          <a:avLst/>
                        </a:prstGeom>
                        <a:solidFill>
                          <a:srgbClr val="FFFFFF"/>
                        </a:solidFill>
                        <a:ln w="9525">
                          <a:solidFill>
                            <a:srgbClr val="000000"/>
                          </a:solidFill>
                          <a:miter lim="800000"/>
                          <a:headEnd/>
                          <a:tailEnd/>
                        </a:ln>
                      </wps:spPr>
                      <wps:txbx>
                        <w:txbxContent>
                          <w:p w:rsidR="00BF4C54" w:rsidRDefault="00BF4C54" w:rsidP="00E83D2F">
                            <w:pPr>
                              <w:spacing w:after="0"/>
                              <w:rPr>
                                <w:b/>
                                <w:bCs/>
                              </w:rPr>
                            </w:pPr>
                            <w:r w:rsidRPr="00FD31EC">
                              <w:rPr>
                                <w:b/>
                                <w:bCs/>
                              </w:rPr>
                              <w:t xml:space="preserve"> L’enseignement de l’Allemand</w:t>
                            </w:r>
                          </w:p>
                          <w:p w:rsidR="00BF4C54" w:rsidRPr="00711608" w:rsidRDefault="00BF4C54" w:rsidP="00711608">
                            <w:pPr>
                              <w:spacing w:after="0"/>
                              <w:jc w:val="both"/>
                            </w:pPr>
                            <w:r w:rsidRPr="00711608">
                              <w:t>Le statut de l’enseignement de l’allemand relevant d’une convention spécifique Etat-Région, l’horaire supplémentaire d’allemand sera prélevé de manière équilibrée sur l’ensemble des autres domaines disciplinaires.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39" type="#_x0000_t202" style="position:absolute;margin-left:6.2pt;margin-top:6.95pt;width:306pt;height:8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">
                <v:textbox>
                  <w:txbxContent>
                    <w:p w:rsidR="00BF4C54" w:rsidRDefault="00BF4C54" w:rsidP="00E83D2F">
                      <w:pPr>
                        <w:spacing w:after="0"/>
                        <w:rPr>
                          <w:b/>
                          <w:bCs/>
                        </w:rPr>
                      </w:pPr>
                      <w:r w:rsidRPr="00FD31EC">
                        <w:rPr>
                          <w:b/>
                          <w:bCs/>
                        </w:rPr>
                        <w:t xml:space="preserve"> L’enseignement de l’Allemand</w:t>
                      </w:r>
                    </w:p>
                    <w:p w:rsidR="00BF4C54" w:rsidRPr="00711608" w:rsidRDefault="00BF4C54" w:rsidP="00711608">
                      <w:pPr>
                        <w:spacing w:after="0"/>
                        <w:jc w:val="both"/>
                      </w:pPr>
                      <w:r w:rsidRPr="00711608">
                        <w:t>Le statut de l’enseignement de l’allemand relevant d’une convention spécifique Etat-Région, l’horaire supplémentaire d’allemand sera prélevé de manière équilibrée sur l’ensemble des autres domaines disciplinaires.</w:t>
                      </w:r>
                    </w:p>
                  </w:txbxContent>
                </v:textbox>
              </v:shape>
            </w:pict>
          </mc:Fallback>
        </mc:AlternateContent>
      </w:r>
    </w:p>
    <w:p w:rsidR="00BF4C54" w:rsidRDefault="00BF4C54" w:rsidP="00AB16B8"/>
    <w:p w:rsidR="00BF4C54" w:rsidRDefault="00BF4C54"/>
    <w:p w:rsidR="00BF4C54" w:rsidRDefault="00BF4C54"/>
    <w:p w:rsidR="00BF4C54" w:rsidRDefault="00E74FB0" w:rsidP="007D6BA4">
      <w:r>
        <w:rPr>
          <w:noProof/>
          <w:lang w:eastAsia="fr-FR"/>
        </w:rPr>
        <w:lastRenderedPageBreak/>
        <mc:AlternateContent>
          <mc:Choice Requires="wps">
            <w:drawing>
              <wp:anchor distT="0" distB="0" distL="114300" distR="114300" simplePos="0" relativeHeight="251636224" behindDoc="0" locked="0" layoutInCell="1" allowOverlap="1">
                <wp:simplePos x="0" y="0"/>
                <wp:positionH relativeFrom="column">
                  <wp:align>center</wp:align>
                </wp:positionH>
                <wp:positionV relativeFrom="paragraph">
                  <wp:posOffset>9525</wp:posOffset>
                </wp:positionV>
                <wp:extent cx="9429750" cy="548640"/>
                <wp:effectExtent l="9525" t="9525" r="9525" b="6350"/>
                <wp:wrapNone/>
                <wp:docPr id="35"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548640"/>
                        </a:xfrm>
                        <a:prstGeom prst="rect">
                          <a:avLst/>
                        </a:prstGeom>
                        <a:solidFill>
                          <a:srgbClr val="FFFFFF"/>
                        </a:solidFill>
                        <a:ln w="9525">
                          <a:solidFill>
                            <a:srgbClr val="000000"/>
                          </a:solidFill>
                          <a:miter lim="800000"/>
                          <a:headEnd/>
                          <a:tailEnd/>
                        </a:ln>
                      </wps:spPr>
                      <wps:txbx>
                        <w:txbxContent>
                          <w:p w:rsidR="00BF4C54" w:rsidRPr="00F92355" w:rsidRDefault="00BF4C54" w:rsidP="00F52BAC">
                            <w:pPr>
                              <w:pStyle w:val="Paragraphedeliste"/>
                              <w:ind w:left="360"/>
                              <w:rPr>
                                <w:b/>
                                <w:bCs/>
                                <w:sz w:val="36"/>
                                <w:szCs w:val="36"/>
                              </w:rPr>
                            </w:pPr>
                            <w:r>
                              <w:rPr>
                                <w:b/>
                                <w:bCs/>
                                <w:sz w:val="36"/>
                                <w:szCs w:val="36"/>
                              </w:rPr>
                              <w:t>3.</w:t>
                            </w:r>
                            <w:r w:rsidRPr="00F92355">
                              <w:rPr>
                                <w:b/>
                                <w:bCs/>
                                <w:sz w:val="36"/>
                                <w:szCs w:val="36"/>
                              </w:rPr>
                              <w:t>Prendre en compte les modalités de mise en œuvre des enseignements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4" o:spid="_x0000_s1040" type="#_x0000_t202" style="position:absolute;margin-left:0;margin-top:.75pt;width:742.5pt;height:43.2pt;z-index:251636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">
                <v:textbox style="mso-fit-shape-to-text:t">
                  <w:txbxContent>
                    <w:p w:rsidR="00BF4C54" w:rsidRPr="00F92355" w:rsidRDefault="00BF4C54" w:rsidP="00F52BAC">
                      <w:pPr>
                        <w:pStyle w:val="Paragraphedeliste"/>
                        <w:ind w:left="360"/>
                        <w:rPr>
                          <w:b/>
                          <w:bCs/>
                          <w:sz w:val="36"/>
                          <w:szCs w:val="36"/>
                        </w:rPr>
                      </w:pPr>
                      <w:r>
                        <w:rPr>
                          <w:b/>
                          <w:bCs/>
                          <w:sz w:val="36"/>
                          <w:szCs w:val="36"/>
                        </w:rPr>
                        <w:t>3.</w:t>
                      </w:r>
                      <w:r w:rsidRPr="00F92355">
                        <w:rPr>
                          <w:b/>
                          <w:bCs/>
                          <w:sz w:val="36"/>
                          <w:szCs w:val="36"/>
                        </w:rPr>
                        <w:t>Prendre en compte les modalités de mise en œuvre des enseignements</w:t>
                      </w:r>
                    </w:p>
                  </w:txbxContent>
                </v:textbox>
              </v:shape>
            </w:pict>
          </mc:Fallback>
        </mc:AlternateContent>
      </w:r>
    </w:p>
    <w:p w:rsidR="00BF4C54" w:rsidRDefault="00BF4C54" w:rsidP="007D6BA4"/>
    <w:p w:rsidR="00BF4C54" w:rsidRDefault="00BF4C54" w:rsidP="000D6E3A">
      <w:pPr>
        <w:spacing w:after="0"/>
      </w:pPr>
    </w:p>
    <w:p w:rsidR="00BF4C54" w:rsidRPr="008C3613" w:rsidRDefault="00BF4C54" w:rsidP="000D6E3A">
      <w:pPr>
        <w:spacing w:after="0"/>
      </w:pPr>
      <w:r w:rsidRPr="008C3613">
        <w:t>Les programmes de 2008, les repères de progressivité des enseignements de 20</w:t>
      </w:r>
      <w:r>
        <w:t>12 et les recommandations pour la mise en œuvre des programmes de 2014, incitent à prendre en compte les modalités de mise en œuvre des enseignements rappelées ci-dessous.</w:t>
      </w:r>
    </w:p>
    <w:p w:rsidR="00BF4C54" w:rsidRDefault="00BF4C54" w:rsidP="000D6E3A">
      <w:pPr>
        <w:spacing w:after="0"/>
      </w:pPr>
    </w:p>
    <w:p w:rsidR="00BF4C54" w:rsidRDefault="00E74FB0" w:rsidP="000D6E3A">
      <w:pPr>
        <w:spacing w:after="0"/>
      </w:pPr>
      <w:r>
        <w:rPr>
          <w:noProof/>
          <w:lang w:eastAsia="fr-FR"/>
        </w:rPr>
        <mc:AlternateContent>
          <mc:Choice Requires="wps">
            <w:drawing>
              <wp:anchor distT="0" distB="0" distL="114300" distR="114300" simplePos="0" relativeHeight="251647488" behindDoc="0" locked="0" layoutInCell="1" allowOverlap="1">
                <wp:simplePos x="0" y="0"/>
                <wp:positionH relativeFrom="column">
                  <wp:posOffset>4956175</wp:posOffset>
                </wp:positionH>
                <wp:positionV relativeFrom="paragraph">
                  <wp:posOffset>105410</wp:posOffset>
                </wp:positionV>
                <wp:extent cx="4657725" cy="590550"/>
                <wp:effectExtent l="12700" t="10160" r="6350" b="8890"/>
                <wp:wrapNone/>
                <wp:docPr id="34"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90550"/>
                        </a:xfrm>
                        <a:prstGeom prst="rect">
                          <a:avLst/>
                        </a:prstGeom>
                        <a:solidFill>
                          <a:srgbClr val="FFFFFF"/>
                        </a:solidFill>
                        <a:ln w="9525">
                          <a:solidFill>
                            <a:srgbClr val="000000"/>
                          </a:solidFill>
                          <a:miter lim="800000"/>
                          <a:headEnd/>
                          <a:tailEnd/>
                        </a:ln>
                      </wps:spPr>
                      <wps:txbx>
                        <w:txbxContent>
                          <w:p w:rsidR="00BF4C54" w:rsidRPr="00253C8C" w:rsidRDefault="00BF4C54" w:rsidP="007E6D74">
                            <w:pPr>
                              <w:spacing w:after="0"/>
                            </w:pPr>
                            <w:r>
                              <w:rPr>
                                <w:b/>
                                <w:bCs/>
                              </w:rPr>
                              <w:t>2. Mathématiques</w:t>
                            </w:r>
                          </w:p>
                          <w:p w:rsidR="00BF4C54" w:rsidRPr="00F94B22" w:rsidRDefault="00BF4C54" w:rsidP="007E6D74">
                            <w:pPr>
                              <w:spacing w:after="0"/>
                            </w:pPr>
                            <w:r>
                              <w:t>Il convient de proposer des séances quotidiennes de calcul mental.</w:t>
                            </w:r>
                          </w:p>
                          <w:p w:rsidR="00BF4C54" w:rsidRPr="00253C8C" w:rsidRDefault="00BF4C54" w:rsidP="007E6D74">
                            <w:pPr>
                              <w:spacing w:after="0"/>
                            </w:pPr>
                          </w:p>
                          <w:p w:rsidR="00BF4C54" w:rsidRPr="00253C8C" w:rsidRDefault="00BF4C54" w:rsidP="000D6E3A"/>
                          <w:p w:rsidR="00BF4C54" w:rsidRPr="00253C8C" w:rsidRDefault="00BF4C54" w:rsidP="000D6E3A"/>
                          <w:p w:rsidR="00BF4C54" w:rsidRPr="00253C8C" w:rsidRDefault="00BF4C54" w:rsidP="000D6E3A"/>
                          <w:p w:rsidR="00BF4C54" w:rsidRPr="00253C8C" w:rsidRDefault="00BF4C54" w:rsidP="000D6E3A"/>
                          <w:p w:rsidR="00BF4C54" w:rsidRDefault="00BF4C54" w:rsidP="000D6E3A"/>
                          <w:p w:rsidR="00BF4C54" w:rsidRDefault="00BF4C54" w:rsidP="000D6E3A"/>
                          <w:p w:rsidR="00BF4C54" w:rsidRDefault="00BF4C54" w:rsidP="000D6E3A"/>
                          <w:p w:rsidR="00BF4C54" w:rsidRDefault="00BF4C54" w:rsidP="000D6E3A"/>
                          <w:p w:rsidR="00BF4C54" w:rsidRDefault="00BF4C54" w:rsidP="000D6E3A"/>
                          <w:p w:rsidR="00BF4C54" w:rsidRDefault="00BF4C54" w:rsidP="000D6E3A"/>
                          <w:p w:rsidR="00BF4C54" w:rsidRDefault="00BF4C54" w:rsidP="000D6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 o:spid="_x0000_s1041" type="#_x0000_t202" style="position:absolute;margin-left:390.25pt;margin-top:8.3pt;width:366.75pt;height: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">
                <v:textbox>
                  <w:txbxContent>
                    <w:p w:rsidR="00BF4C54" w:rsidRPr="00253C8C" w:rsidRDefault="00BF4C54" w:rsidP="007E6D74">
                      <w:pPr>
                        <w:spacing w:after="0"/>
                      </w:pPr>
                      <w:r>
                        <w:rPr>
                          <w:b/>
                          <w:bCs/>
                        </w:rPr>
                        <w:t>2. Mathématiques</w:t>
                      </w:r>
                    </w:p>
                    <w:p w:rsidR="00BF4C54" w:rsidRPr="00F94B22" w:rsidRDefault="00BF4C54" w:rsidP="007E6D74">
                      <w:pPr>
                        <w:spacing w:after="0"/>
                      </w:pPr>
                      <w:r>
                        <w:t>Il convient de proposer des séances quotidiennes de calcul mental.</w:t>
                      </w:r>
                    </w:p>
                    <w:p w:rsidR="00BF4C54" w:rsidRPr="00253C8C" w:rsidRDefault="00BF4C54" w:rsidP="007E6D74">
                      <w:pPr>
                        <w:spacing w:after="0"/>
                      </w:pPr>
                    </w:p>
                    <w:p w:rsidR="00BF4C54" w:rsidRPr="00253C8C" w:rsidRDefault="00BF4C54" w:rsidP="000D6E3A"/>
                    <w:p w:rsidR="00BF4C54" w:rsidRPr="00253C8C" w:rsidRDefault="00BF4C54" w:rsidP="000D6E3A"/>
                    <w:p w:rsidR="00BF4C54" w:rsidRPr="00253C8C" w:rsidRDefault="00BF4C54" w:rsidP="000D6E3A"/>
                    <w:p w:rsidR="00BF4C54" w:rsidRPr="00253C8C" w:rsidRDefault="00BF4C54" w:rsidP="000D6E3A"/>
                    <w:p w:rsidR="00BF4C54" w:rsidRDefault="00BF4C54" w:rsidP="000D6E3A"/>
                    <w:p w:rsidR="00BF4C54" w:rsidRDefault="00BF4C54" w:rsidP="000D6E3A"/>
                    <w:p w:rsidR="00BF4C54" w:rsidRDefault="00BF4C54" w:rsidP="000D6E3A"/>
                    <w:p w:rsidR="00BF4C54" w:rsidRDefault="00BF4C54" w:rsidP="000D6E3A"/>
                    <w:p w:rsidR="00BF4C54" w:rsidRDefault="00BF4C54" w:rsidP="000D6E3A"/>
                    <w:p w:rsidR="00BF4C54" w:rsidRDefault="00BF4C54" w:rsidP="000D6E3A"/>
                    <w:p w:rsidR="00BF4C54" w:rsidRDefault="00BF4C54" w:rsidP="000D6E3A"/>
                  </w:txbxContent>
                </v:textbox>
              </v:shape>
            </w:pict>
          </mc:Fallback>
        </mc:AlternateContent>
      </w:r>
      <w:r>
        <w:rPr>
          <w:noProof/>
          <w:lang w:eastAsia="fr-FR"/>
        </w:rPr>
        <mc:AlternateContent>
          <mc:Choice Requires="wps">
            <w:drawing>
              <wp:anchor distT="0" distB="0" distL="114300" distR="114300" simplePos="0" relativeHeight="251646464" behindDoc="0" locked="0" layoutInCell="1" allowOverlap="1">
                <wp:simplePos x="0" y="0"/>
                <wp:positionH relativeFrom="column">
                  <wp:posOffset>2540</wp:posOffset>
                </wp:positionH>
                <wp:positionV relativeFrom="paragraph">
                  <wp:posOffset>105410</wp:posOffset>
                </wp:positionV>
                <wp:extent cx="4686300" cy="2152650"/>
                <wp:effectExtent l="12065" t="10160" r="6985" b="8890"/>
                <wp:wrapNone/>
                <wp:docPr id="33"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152650"/>
                        </a:xfrm>
                        <a:prstGeom prst="rect">
                          <a:avLst/>
                        </a:prstGeom>
                        <a:solidFill>
                          <a:srgbClr val="FFFFFF"/>
                        </a:solidFill>
                        <a:ln w="9525">
                          <a:solidFill>
                            <a:srgbClr val="000000"/>
                          </a:solidFill>
                          <a:miter lim="800000"/>
                          <a:headEnd/>
                          <a:tailEnd/>
                        </a:ln>
                      </wps:spPr>
                      <wps:txbx>
                        <w:txbxContent>
                          <w:p w:rsidR="00BF4C54" w:rsidRPr="007E6D74" w:rsidRDefault="00BF4C54" w:rsidP="007E6D74">
                            <w:pPr>
                              <w:spacing w:after="0"/>
                              <w:rPr>
                                <w:b/>
                                <w:bCs/>
                              </w:rPr>
                            </w:pPr>
                            <w:r>
                              <w:rPr>
                                <w:b/>
                                <w:bCs/>
                              </w:rPr>
                              <w:t xml:space="preserve">1. </w:t>
                            </w:r>
                            <w:r w:rsidRPr="007E6D74">
                              <w:rPr>
                                <w:b/>
                                <w:bCs/>
                              </w:rPr>
                              <w:t>Français</w:t>
                            </w:r>
                          </w:p>
                          <w:p w:rsidR="00BF4C54" w:rsidRDefault="00BF4C54" w:rsidP="007E6D74">
                            <w:pPr>
                              <w:spacing w:after="0"/>
                            </w:pPr>
                            <w:r>
                              <w:t>Il convient de c</w:t>
                            </w:r>
                            <w:r w:rsidRPr="007E6D74">
                              <w:t>onduire des activités</w:t>
                            </w:r>
                            <w:r>
                              <w:t xml:space="preserve"> spécifiques</w:t>
                            </w:r>
                            <w:r w:rsidRPr="007E6D74">
                              <w:t xml:space="preserve"> et </w:t>
                            </w:r>
                            <w:r>
                              <w:t>d’</w:t>
                            </w:r>
                            <w:r w:rsidRPr="007E6D74">
                              <w:t>en proposer une pratique régulière : lecture, écriture, littérature, rédaction, expression orale, récitation, dictée et étude de la langue.</w:t>
                            </w:r>
                          </w:p>
                          <w:p w:rsidR="00BF4C54" w:rsidRDefault="00BF4C54" w:rsidP="007E6D74">
                            <w:pPr>
                              <w:spacing w:after="0"/>
                            </w:pPr>
                            <w:r>
                              <w:t>________________________________________________________________</w:t>
                            </w:r>
                          </w:p>
                          <w:p w:rsidR="00BF4C54" w:rsidRPr="007E6D74" w:rsidRDefault="00BF4C54" w:rsidP="007E6D74">
                            <w:pPr>
                              <w:spacing w:after="0"/>
                              <w:rPr>
                                <w:i/>
                                <w:iCs/>
                                <w:u w:val="single"/>
                              </w:rPr>
                            </w:pPr>
                            <w:r w:rsidRPr="007E6D74">
                              <w:rPr>
                                <w:i/>
                                <w:iCs/>
                                <w:u w:val="single"/>
                              </w:rPr>
                              <w:t>Point de vigilance</w:t>
                            </w:r>
                          </w:p>
                          <w:p w:rsidR="00BF4C54" w:rsidRDefault="00BF4C54" w:rsidP="006B26E7">
                            <w:pPr>
                              <w:spacing w:after="0"/>
                              <w:jc w:val="both"/>
                              <w:rPr>
                                <w:i/>
                                <w:iCs/>
                              </w:rPr>
                            </w:pPr>
                            <w:r>
                              <w:rPr>
                                <w:i/>
                                <w:iCs/>
                              </w:rPr>
                              <w:t xml:space="preserve">Etablir un lien fort entre </w:t>
                            </w:r>
                            <w:r w:rsidRPr="008F0C61">
                              <w:rPr>
                                <w:i/>
                                <w:iCs/>
                                <w:color w:val="008000"/>
                              </w:rPr>
                              <w:t>les moments d’apprentissage : découverte, recherche, systématisation et réinvestissement durant la semaine.</w:t>
                            </w:r>
                          </w:p>
                          <w:p w:rsidR="00BF4C54" w:rsidRPr="007E6D74" w:rsidRDefault="00BF4C54" w:rsidP="006B26E7">
                            <w:pPr>
                              <w:spacing w:after="0"/>
                              <w:jc w:val="both"/>
                              <w:rPr>
                                <w:i/>
                                <w:iCs/>
                              </w:rPr>
                            </w:pPr>
                            <w:r>
                              <w:rPr>
                                <w:i/>
                                <w:iCs/>
                              </w:rPr>
                              <w:t>Prévoir des plages de travail de 15, 30, 45min maximum avec une alternance des modalités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42" type="#_x0000_t202" style="position:absolute;margin-left:.2pt;margin-top:8.3pt;width:369pt;height:16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">
                <v:textbox>
                  <w:txbxContent>
                    <w:p w:rsidR="00BF4C54" w:rsidRPr="007E6D74" w:rsidRDefault="00BF4C54" w:rsidP="007E6D74">
                      <w:pPr>
                        <w:spacing w:after="0"/>
                        <w:rPr>
                          <w:b/>
                          <w:bCs/>
                        </w:rPr>
                      </w:pPr>
                      <w:r>
                        <w:rPr>
                          <w:b/>
                          <w:bCs/>
                        </w:rPr>
                        <w:t xml:space="preserve">1. </w:t>
                      </w:r>
                      <w:r w:rsidRPr="007E6D74">
                        <w:rPr>
                          <w:b/>
                          <w:bCs/>
                        </w:rPr>
                        <w:t>Français</w:t>
                      </w:r>
                    </w:p>
                    <w:p w:rsidR="00BF4C54" w:rsidRDefault="00BF4C54" w:rsidP="007E6D74">
                      <w:pPr>
                        <w:spacing w:after="0"/>
                      </w:pPr>
                      <w:r>
                        <w:t>Il convient de c</w:t>
                      </w:r>
                      <w:r w:rsidRPr="007E6D74">
                        <w:t>onduire des activités</w:t>
                      </w:r>
                      <w:r>
                        <w:t xml:space="preserve"> spécifiques</w:t>
                      </w:r>
                      <w:r w:rsidRPr="007E6D74">
                        <w:t xml:space="preserve"> et </w:t>
                      </w:r>
                      <w:r>
                        <w:t>d’</w:t>
                      </w:r>
                      <w:r w:rsidRPr="007E6D74">
                        <w:t>en proposer une pratique régulière : lecture, écriture, littérature, rédaction, expression orale, récitation, dictée et étude de la langue.</w:t>
                      </w:r>
                    </w:p>
                    <w:p w:rsidR="00BF4C54" w:rsidRDefault="00BF4C54" w:rsidP="007E6D74">
                      <w:pPr>
                        <w:spacing w:after="0"/>
                      </w:pPr>
                      <w:r>
                        <w:t>________________________________________________________________</w:t>
                      </w:r>
                    </w:p>
                    <w:p w:rsidR="00BF4C54" w:rsidRPr="007E6D74" w:rsidRDefault="00BF4C54" w:rsidP="007E6D74">
                      <w:pPr>
                        <w:spacing w:after="0"/>
                        <w:rPr>
                          <w:i/>
                          <w:iCs/>
                          <w:u w:val="single"/>
                        </w:rPr>
                      </w:pPr>
                      <w:r w:rsidRPr="007E6D74">
                        <w:rPr>
                          <w:i/>
                          <w:iCs/>
                          <w:u w:val="single"/>
                        </w:rPr>
                        <w:t>Point de vigilance</w:t>
                      </w:r>
                    </w:p>
                    <w:p w:rsidR="00BF4C54" w:rsidRDefault="00BF4C54" w:rsidP="006B26E7">
                      <w:pPr>
                        <w:spacing w:after="0"/>
                        <w:jc w:val="both"/>
                        <w:rPr>
                          <w:i/>
                          <w:iCs/>
                        </w:rPr>
                      </w:pPr>
                      <w:r>
                        <w:rPr>
                          <w:i/>
                          <w:iCs/>
                        </w:rPr>
                        <w:t xml:space="preserve">Etablir un lien fort entre </w:t>
                      </w:r>
                      <w:r w:rsidRPr="008F0C61">
                        <w:rPr>
                          <w:i/>
                          <w:iCs/>
                          <w:color w:val="008000"/>
                        </w:rPr>
                        <w:t>les moments d’apprentissage : découverte, recherche, systématisation et réinvestissement durant la semaine.</w:t>
                      </w:r>
                    </w:p>
                    <w:p w:rsidR="00BF4C54" w:rsidRPr="007E6D74" w:rsidRDefault="00BF4C54" w:rsidP="006B26E7">
                      <w:pPr>
                        <w:spacing w:after="0"/>
                        <w:jc w:val="both"/>
                        <w:rPr>
                          <w:i/>
                          <w:iCs/>
                        </w:rPr>
                      </w:pPr>
                      <w:r>
                        <w:rPr>
                          <w:i/>
                          <w:iCs/>
                        </w:rPr>
                        <w:t>Prévoir des plages de travail de 15, 30, 45min maximum avec une alternance des modalités de travail.</w:t>
                      </w:r>
                    </w:p>
                  </w:txbxContent>
                </v:textbox>
              </v:shape>
            </w:pict>
          </mc:Fallback>
        </mc:AlternateContent>
      </w: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E74FB0" w:rsidP="000D6E3A">
      <w:pPr>
        <w:spacing w:after="0"/>
      </w:pPr>
      <w:r>
        <w:rPr>
          <w:noProof/>
          <w:lang w:eastAsia="fr-FR"/>
        </w:rPr>
        <mc:AlternateContent>
          <mc:Choice Requires="wps">
            <w:drawing>
              <wp:anchor distT="0" distB="0" distL="114300" distR="114300" simplePos="0" relativeHeight="251648512" behindDoc="0" locked="0" layoutInCell="1" allowOverlap="1">
                <wp:simplePos x="0" y="0"/>
                <wp:positionH relativeFrom="column">
                  <wp:posOffset>4955540</wp:posOffset>
                </wp:positionH>
                <wp:positionV relativeFrom="paragraph">
                  <wp:posOffset>120650</wp:posOffset>
                </wp:positionV>
                <wp:extent cx="4657725" cy="1076325"/>
                <wp:effectExtent l="12065" t="6350" r="6985" b="12700"/>
                <wp:wrapNone/>
                <wp:docPr id="32"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076325"/>
                        </a:xfrm>
                        <a:prstGeom prst="rect">
                          <a:avLst/>
                        </a:prstGeom>
                        <a:solidFill>
                          <a:srgbClr val="FFFFFF"/>
                        </a:solidFill>
                        <a:ln w="9525">
                          <a:solidFill>
                            <a:srgbClr val="000000"/>
                          </a:solidFill>
                          <a:miter lim="800000"/>
                          <a:headEnd/>
                          <a:tailEnd/>
                        </a:ln>
                      </wps:spPr>
                      <wps:txbx>
                        <w:txbxContent>
                          <w:p w:rsidR="00BF4C54" w:rsidRDefault="00BF4C54" w:rsidP="007E6D74">
                            <w:pPr>
                              <w:spacing w:after="0"/>
                              <w:rPr>
                                <w:b/>
                                <w:bCs/>
                              </w:rPr>
                            </w:pPr>
                            <w:r>
                              <w:rPr>
                                <w:b/>
                                <w:bCs/>
                              </w:rPr>
                              <w:t>3. EPS</w:t>
                            </w:r>
                          </w:p>
                          <w:p w:rsidR="00BF4C54" w:rsidRDefault="00BF4C54" w:rsidP="007E6D74">
                            <w:pPr>
                              <w:spacing w:after="0"/>
                            </w:pPr>
                            <w:r>
                              <w:t>Il convient de proposer une pratique régulière.</w:t>
                            </w:r>
                          </w:p>
                          <w:p w:rsidR="00BF4C54" w:rsidRDefault="00BF4C54" w:rsidP="007E6D74">
                            <w:pPr>
                              <w:spacing w:after="0"/>
                            </w:pPr>
                            <w:r>
                              <w:t>_____________________________________________________</w:t>
                            </w:r>
                          </w:p>
                          <w:p w:rsidR="00BF4C54" w:rsidRPr="00F469FE" w:rsidRDefault="00BF4C54" w:rsidP="007E6D74">
                            <w:pPr>
                              <w:spacing w:after="0"/>
                              <w:rPr>
                                <w:i/>
                                <w:iCs/>
                                <w:u w:val="single"/>
                              </w:rPr>
                            </w:pPr>
                            <w:r w:rsidRPr="00F469FE">
                              <w:rPr>
                                <w:i/>
                                <w:iCs/>
                                <w:u w:val="single"/>
                              </w:rPr>
                              <w:t>Point de vigilance</w:t>
                            </w:r>
                          </w:p>
                          <w:p w:rsidR="00BF4C54" w:rsidRPr="00F469FE" w:rsidRDefault="00BF4C54" w:rsidP="000D6E3A">
                            <w:pPr>
                              <w:rPr>
                                <w:i/>
                                <w:iCs/>
                              </w:rPr>
                            </w:pPr>
                            <w:r>
                              <w:rPr>
                                <w:i/>
                                <w:iCs/>
                              </w:rPr>
                              <w:t>Prévoir au moins 2 plages différentes d’EPS bien réparties dans la semaine.</w:t>
                            </w:r>
                          </w:p>
                          <w:p w:rsidR="00BF4C54" w:rsidRPr="00F469FE" w:rsidRDefault="00BF4C54" w:rsidP="000D6E3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43" type="#_x0000_t202" style="position:absolute;margin-left:390.2pt;margin-top:9.5pt;width:366.75pt;height:8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">
                <v:textbox>
                  <w:txbxContent>
                    <w:p w:rsidR="00BF4C54" w:rsidRDefault="00BF4C54" w:rsidP="007E6D74">
                      <w:pPr>
                        <w:spacing w:after="0"/>
                        <w:rPr>
                          <w:b/>
                          <w:bCs/>
                        </w:rPr>
                      </w:pPr>
                      <w:r>
                        <w:rPr>
                          <w:b/>
                          <w:bCs/>
                        </w:rPr>
                        <w:t>3. EPS</w:t>
                      </w:r>
                    </w:p>
                    <w:p w:rsidR="00BF4C54" w:rsidRDefault="00BF4C54" w:rsidP="007E6D74">
                      <w:pPr>
                        <w:spacing w:after="0"/>
                      </w:pPr>
                      <w:r>
                        <w:t>Il convient de proposer une pratique régulière.</w:t>
                      </w:r>
                    </w:p>
                    <w:p w:rsidR="00BF4C54" w:rsidRDefault="00BF4C54" w:rsidP="007E6D74">
                      <w:pPr>
                        <w:spacing w:after="0"/>
                      </w:pPr>
                      <w:r>
                        <w:t>_____________________________________________________</w:t>
                      </w:r>
                    </w:p>
                    <w:p w:rsidR="00BF4C54" w:rsidRPr="00F469FE" w:rsidRDefault="00BF4C54" w:rsidP="007E6D74">
                      <w:pPr>
                        <w:spacing w:after="0"/>
                        <w:rPr>
                          <w:i/>
                          <w:iCs/>
                          <w:u w:val="single"/>
                        </w:rPr>
                      </w:pPr>
                      <w:r w:rsidRPr="00F469FE">
                        <w:rPr>
                          <w:i/>
                          <w:iCs/>
                          <w:u w:val="single"/>
                        </w:rPr>
                        <w:t>Point de vigilance</w:t>
                      </w:r>
                    </w:p>
                    <w:p w:rsidR="00BF4C54" w:rsidRPr="00F469FE" w:rsidRDefault="00BF4C54" w:rsidP="000D6E3A">
                      <w:pPr>
                        <w:rPr>
                          <w:i/>
                          <w:iCs/>
                        </w:rPr>
                      </w:pPr>
                      <w:r>
                        <w:rPr>
                          <w:i/>
                          <w:iCs/>
                        </w:rPr>
                        <w:t>Prévoir au moins 2 plages différentes d’EPS bien réparties dans la semaine.</w:t>
                      </w:r>
                    </w:p>
                    <w:p w:rsidR="00BF4C54" w:rsidRPr="00F469FE" w:rsidRDefault="00BF4C54" w:rsidP="000D6E3A">
                      <w:pPr>
                        <w:rPr>
                          <w:i/>
                          <w:iCs/>
                        </w:rPr>
                      </w:pPr>
                    </w:p>
                  </w:txbxContent>
                </v:textbox>
              </v:shape>
            </w:pict>
          </mc:Fallback>
        </mc:AlternateContent>
      </w: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E74FB0" w:rsidP="000D6E3A">
      <w:pPr>
        <w:spacing w:after="0"/>
      </w:pPr>
      <w:r>
        <w:rPr>
          <w:noProof/>
          <w:lang w:eastAsia="fr-FR"/>
        </w:rPr>
        <mc:AlternateContent>
          <mc:Choice Requires="wps">
            <w:drawing>
              <wp:anchor distT="0" distB="0" distL="114300" distR="114300" simplePos="0" relativeHeight="251650560" behindDoc="0" locked="0" layoutInCell="1" allowOverlap="1">
                <wp:simplePos x="0" y="0"/>
                <wp:positionH relativeFrom="column">
                  <wp:posOffset>4955540</wp:posOffset>
                </wp:positionH>
                <wp:positionV relativeFrom="paragraph">
                  <wp:posOffset>100965</wp:posOffset>
                </wp:positionV>
                <wp:extent cx="4657725" cy="2657475"/>
                <wp:effectExtent l="12065" t="5715" r="6985" b="13335"/>
                <wp:wrapNone/>
                <wp:docPr id="31"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657475"/>
                        </a:xfrm>
                        <a:prstGeom prst="rect">
                          <a:avLst/>
                        </a:prstGeom>
                        <a:solidFill>
                          <a:srgbClr val="FFFFFF"/>
                        </a:solidFill>
                        <a:ln w="9525">
                          <a:solidFill>
                            <a:srgbClr val="000000"/>
                          </a:solidFill>
                          <a:miter lim="800000"/>
                          <a:headEnd/>
                          <a:tailEnd/>
                        </a:ln>
                      </wps:spPr>
                      <wps:txbx>
                        <w:txbxContent>
                          <w:p w:rsidR="00BF4C54" w:rsidRDefault="00BF4C54" w:rsidP="007E6D74">
                            <w:pPr>
                              <w:spacing w:after="0"/>
                              <w:rPr>
                                <w:b/>
                                <w:bCs/>
                              </w:rPr>
                            </w:pPr>
                            <w:r>
                              <w:rPr>
                                <w:b/>
                                <w:bCs/>
                              </w:rPr>
                              <w:t>5. Découverte du monde C2</w:t>
                            </w:r>
                          </w:p>
                          <w:p w:rsidR="00BF4C54" w:rsidRPr="00DB4953" w:rsidRDefault="00BF4C54" w:rsidP="007E6D74">
                            <w:pPr>
                              <w:spacing w:after="0"/>
                              <w:rPr>
                                <w:color w:val="FF0000"/>
                              </w:rPr>
                            </w:pPr>
                            <w:r>
                              <w:rPr>
                                <w:color w:val="FF0000"/>
                              </w:rPr>
                              <w:t>??</w:t>
                            </w:r>
                          </w:p>
                          <w:p w:rsidR="00BF4C54" w:rsidRDefault="00BF4C54" w:rsidP="007E6D74">
                            <w:pPr>
                              <w:spacing w:after="0"/>
                            </w:pPr>
                            <w:r>
                              <w:t>____________________________________________________</w:t>
                            </w:r>
                          </w:p>
                          <w:p w:rsidR="00BF4C54" w:rsidRDefault="00BF4C54" w:rsidP="007E6D74">
                            <w:pPr>
                              <w:spacing w:after="0"/>
                              <w:rPr>
                                <w:i/>
                                <w:iCs/>
                                <w:u w:val="single"/>
                              </w:rPr>
                            </w:pPr>
                            <w:r>
                              <w:rPr>
                                <w:i/>
                                <w:iCs/>
                                <w:u w:val="single"/>
                              </w:rPr>
                              <w:t>Point de vigilance</w:t>
                            </w:r>
                          </w:p>
                          <w:p w:rsidR="00BF4C54" w:rsidRPr="008F0C61" w:rsidRDefault="00BF4C54" w:rsidP="000D6E3A">
                            <w:pPr>
                              <w:rPr>
                                <w:i/>
                                <w:iCs/>
                                <w:color w:val="008000"/>
                              </w:rPr>
                            </w:pPr>
                            <w:r w:rsidRPr="00DB4953">
                              <w:rPr>
                                <w:i/>
                                <w:iCs/>
                                <w:color w:val="FF0000"/>
                              </w:rPr>
                              <w:t>??</w:t>
                            </w:r>
                          </w:p>
                          <w:p w:rsidR="00BF4C54" w:rsidRDefault="00BF4C54" w:rsidP="000D6E3A">
                            <w:pPr>
                              <w:rPr>
                                <w:b/>
                                <w:bCs/>
                              </w:rPr>
                            </w:pPr>
                            <w:r>
                              <w:rPr>
                                <w:b/>
                                <w:bCs/>
                              </w:rPr>
                              <w:t>Sciences et culture humaniste C3</w:t>
                            </w:r>
                          </w:p>
                          <w:p w:rsidR="00BF4C54" w:rsidRDefault="00BF4C54" w:rsidP="00DB4953">
                            <w:pPr>
                              <w:spacing w:after="0"/>
                            </w:pPr>
                            <w:r>
                              <w:t>___ </w:t>
                            </w:r>
                            <w:r>
                              <w:rPr>
                                <w:color w:val="FF0000"/>
                              </w:rPr>
                              <w:t>??</w:t>
                            </w:r>
                            <w:r>
                              <w:t>_________________________________________________</w:t>
                            </w:r>
                          </w:p>
                          <w:p w:rsidR="00BF4C54" w:rsidRDefault="00BF4C54" w:rsidP="00DB4953">
                            <w:pPr>
                              <w:spacing w:after="0"/>
                              <w:rPr>
                                <w:i/>
                                <w:iCs/>
                                <w:u w:val="single"/>
                              </w:rPr>
                            </w:pPr>
                            <w:r>
                              <w:rPr>
                                <w:i/>
                                <w:iCs/>
                                <w:u w:val="single"/>
                              </w:rPr>
                              <w:t>Point de vigilance</w:t>
                            </w:r>
                          </w:p>
                          <w:p w:rsidR="00BF4C54" w:rsidRPr="00011E17" w:rsidRDefault="00BF4C54" w:rsidP="00DB4953">
                            <w:pPr>
                              <w:rPr>
                                <w:b/>
                                <w:bCs/>
                              </w:rPr>
                            </w:pPr>
                            <w:r w:rsidRPr="00DB4953">
                              <w:rPr>
                                <w:i/>
                                <w:iCs/>
                                <w:color w:val="FF0000"/>
                              </w:rPr>
                              <w:t>??</w:t>
                            </w:r>
                            <w:r w:rsidRPr="008F0C61">
                              <w:rPr>
                                <w:i/>
                                <w:iCs/>
                                <w:color w:val="008000"/>
                              </w:rPr>
                              <w:t xml:space="preserve"> </w:t>
                            </w:r>
                            <w:r>
                              <w:rPr>
                                <w:i/>
                                <w:iCs/>
                                <w:color w:val="008000"/>
                              </w:rPr>
                              <w:t>prévoircet enseignement par période de 3-4 semaines en sciences,puis une période d’histoire,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44" type="#_x0000_t202" style="position:absolute;margin-left:390.2pt;margin-top:7.95pt;width:366.75pt;height:20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">
                <v:textbox>
                  <w:txbxContent>
                    <w:p w:rsidR="00BF4C54" w:rsidRDefault="00BF4C54" w:rsidP="007E6D74">
                      <w:pPr>
                        <w:spacing w:after="0"/>
                        <w:rPr>
                          <w:b/>
                          <w:bCs/>
                        </w:rPr>
                      </w:pPr>
                      <w:r>
                        <w:rPr>
                          <w:b/>
                          <w:bCs/>
                        </w:rPr>
                        <w:t>5. Découverte du monde C2</w:t>
                      </w:r>
                    </w:p>
                    <w:p w:rsidR="00BF4C54" w:rsidRPr="00DB4953" w:rsidRDefault="00BF4C54" w:rsidP="007E6D74">
                      <w:pPr>
                        <w:spacing w:after="0"/>
                        <w:rPr>
                          <w:color w:val="FF0000"/>
                        </w:rPr>
                      </w:pPr>
                      <w:r>
                        <w:rPr>
                          <w:color w:val="FF0000"/>
                        </w:rPr>
                        <w:t>??</w:t>
                      </w:r>
                    </w:p>
                    <w:p w:rsidR="00BF4C54" w:rsidRDefault="00BF4C54" w:rsidP="007E6D74">
                      <w:pPr>
                        <w:spacing w:after="0"/>
                      </w:pPr>
                      <w:r>
                        <w:t>____________________________________________________</w:t>
                      </w:r>
                    </w:p>
                    <w:p w:rsidR="00BF4C54" w:rsidRDefault="00BF4C54" w:rsidP="007E6D74">
                      <w:pPr>
                        <w:spacing w:after="0"/>
                        <w:rPr>
                          <w:i/>
                          <w:iCs/>
                          <w:u w:val="single"/>
                        </w:rPr>
                      </w:pPr>
                      <w:r>
                        <w:rPr>
                          <w:i/>
                          <w:iCs/>
                          <w:u w:val="single"/>
                        </w:rPr>
                        <w:t>Point de vigilance</w:t>
                      </w:r>
                    </w:p>
                    <w:p w:rsidR="00BF4C54" w:rsidRPr="008F0C61" w:rsidRDefault="00BF4C54" w:rsidP="000D6E3A">
                      <w:pPr>
                        <w:rPr>
                          <w:i/>
                          <w:iCs/>
                          <w:color w:val="008000"/>
                        </w:rPr>
                      </w:pPr>
                      <w:r w:rsidRPr="00DB4953">
                        <w:rPr>
                          <w:i/>
                          <w:iCs/>
                          <w:color w:val="FF0000"/>
                        </w:rPr>
                        <w:t>??</w:t>
                      </w:r>
                    </w:p>
                    <w:p w:rsidR="00BF4C54" w:rsidRDefault="00BF4C54" w:rsidP="000D6E3A">
                      <w:pPr>
                        <w:rPr>
                          <w:b/>
                          <w:bCs/>
                        </w:rPr>
                      </w:pPr>
                      <w:r>
                        <w:rPr>
                          <w:b/>
                          <w:bCs/>
                        </w:rPr>
                        <w:t>Sciences et culture humaniste C3</w:t>
                      </w:r>
                    </w:p>
                    <w:p w:rsidR="00BF4C54" w:rsidRDefault="00BF4C54" w:rsidP="00DB4953">
                      <w:pPr>
                        <w:spacing w:after="0"/>
                      </w:pPr>
                      <w:r>
                        <w:t>___ </w:t>
                      </w:r>
                      <w:r>
                        <w:rPr>
                          <w:color w:val="FF0000"/>
                        </w:rPr>
                        <w:t>??</w:t>
                      </w:r>
                      <w:r>
                        <w:t>_________________________________________________</w:t>
                      </w:r>
                    </w:p>
                    <w:p w:rsidR="00BF4C54" w:rsidRDefault="00BF4C54" w:rsidP="00DB4953">
                      <w:pPr>
                        <w:spacing w:after="0"/>
                        <w:rPr>
                          <w:i/>
                          <w:iCs/>
                          <w:u w:val="single"/>
                        </w:rPr>
                      </w:pPr>
                      <w:r>
                        <w:rPr>
                          <w:i/>
                          <w:iCs/>
                          <w:u w:val="single"/>
                        </w:rPr>
                        <w:t>Point de vigilance</w:t>
                      </w:r>
                    </w:p>
                    <w:p w:rsidR="00BF4C54" w:rsidRPr="00011E17" w:rsidRDefault="00BF4C54" w:rsidP="00DB4953">
                      <w:pPr>
                        <w:rPr>
                          <w:b/>
                          <w:bCs/>
                        </w:rPr>
                      </w:pPr>
                      <w:r w:rsidRPr="00DB4953">
                        <w:rPr>
                          <w:i/>
                          <w:iCs/>
                          <w:color w:val="FF0000"/>
                        </w:rPr>
                        <w:t>??</w:t>
                      </w:r>
                      <w:r w:rsidRPr="008F0C61">
                        <w:rPr>
                          <w:i/>
                          <w:iCs/>
                          <w:color w:val="008000"/>
                        </w:rPr>
                        <w:t xml:space="preserve"> </w:t>
                      </w:r>
                      <w:r>
                        <w:rPr>
                          <w:i/>
                          <w:iCs/>
                          <w:color w:val="008000"/>
                        </w:rPr>
                        <w:t>prévoircet enseignement par période de 3-4 semaines en sciences,puis une période d’histoire, .. ;</w:t>
                      </w:r>
                    </w:p>
                  </w:txbxContent>
                </v:textbox>
              </v:shape>
            </w:pict>
          </mc:Fallback>
        </mc:AlternateContent>
      </w:r>
    </w:p>
    <w:p w:rsidR="00BF4C54" w:rsidRDefault="00BF4C54" w:rsidP="000D6E3A">
      <w:pPr>
        <w:spacing w:after="0"/>
      </w:pPr>
    </w:p>
    <w:p w:rsidR="00BF4C54" w:rsidRDefault="00E74FB0" w:rsidP="000D6E3A">
      <w:pPr>
        <w:spacing w:after="0"/>
      </w:pPr>
      <w:r>
        <w:rPr>
          <w:noProof/>
          <w:lang w:eastAsia="fr-FR"/>
        </w:rPr>
        <mc:AlternateContent>
          <mc:Choice Requires="wps">
            <w:drawing>
              <wp:anchor distT="0" distB="0" distL="114300" distR="114300" simplePos="0" relativeHeight="251649536" behindDoc="0" locked="0" layoutInCell="1" allowOverlap="1">
                <wp:simplePos x="0" y="0"/>
                <wp:positionH relativeFrom="column">
                  <wp:posOffset>20955</wp:posOffset>
                </wp:positionH>
                <wp:positionV relativeFrom="paragraph">
                  <wp:posOffset>175260</wp:posOffset>
                </wp:positionV>
                <wp:extent cx="4667885" cy="2133600"/>
                <wp:effectExtent l="11430" t="13335" r="6985" b="5715"/>
                <wp:wrapNone/>
                <wp:docPr id="30"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2133600"/>
                        </a:xfrm>
                        <a:prstGeom prst="rect">
                          <a:avLst/>
                        </a:prstGeom>
                        <a:solidFill>
                          <a:srgbClr val="FFFFFF"/>
                        </a:solidFill>
                        <a:ln w="9525">
                          <a:solidFill>
                            <a:srgbClr val="000000"/>
                          </a:solidFill>
                          <a:miter lim="800000"/>
                          <a:headEnd/>
                          <a:tailEnd/>
                        </a:ln>
                      </wps:spPr>
                      <wps:txbx>
                        <w:txbxContent>
                          <w:p w:rsidR="00BF4C54" w:rsidRDefault="00BF4C54" w:rsidP="007E6D74">
                            <w:pPr>
                              <w:spacing w:after="0"/>
                              <w:rPr>
                                <w:b/>
                                <w:bCs/>
                              </w:rPr>
                            </w:pPr>
                            <w:r>
                              <w:rPr>
                                <w:b/>
                                <w:bCs/>
                              </w:rPr>
                              <w:t>4. Langues vivantes</w:t>
                            </w:r>
                          </w:p>
                          <w:p w:rsidR="00BF4C54" w:rsidRDefault="00BF4C54" w:rsidP="006B26E7">
                            <w:pPr>
                              <w:spacing w:after="0"/>
                              <w:jc w:val="both"/>
                            </w:pPr>
                            <w:r>
                              <w:t>Les 2h de structuration de la langue s’effectueront au cours d’activités quotidiennes. La régularité et la fréquence des séances de langue sont les conditions essentielles de la réussite et de l’efficacité de cet enseignement.</w:t>
                            </w:r>
                          </w:p>
                          <w:p w:rsidR="00BF4C54" w:rsidRDefault="00BF4C54" w:rsidP="007E6D74">
                            <w:pPr>
                              <w:spacing w:after="0"/>
                            </w:pPr>
                            <w:r>
                              <w:t>_______________________________________________________________</w:t>
                            </w:r>
                          </w:p>
                          <w:p w:rsidR="00BF4C54" w:rsidRPr="00FD3496" w:rsidRDefault="00BF4C54" w:rsidP="007E6D74">
                            <w:pPr>
                              <w:spacing w:after="0"/>
                              <w:rPr>
                                <w:i/>
                                <w:iCs/>
                                <w:u w:val="single"/>
                              </w:rPr>
                            </w:pPr>
                            <w:r w:rsidRPr="00FD3496">
                              <w:rPr>
                                <w:i/>
                                <w:iCs/>
                                <w:u w:val="single"/>
                              </w:rPr>
                              <w:t>Point de vigilance</w:t>
                            </w:r>
                          </w:p>
                          <w:p w:rsidR="00BF4C54" w:rsidRDefault="00BF4C54" w:rsidP="006B26E7">
                            <w:pPr>
                              <w:spacing w:after="0"/>
                              <w:jc w:val="both"/>
                              <w:rPr>
                                <w:i/>
                                <w:iCs/>
                              </w:rPr>
                            </w:pPr>
                            <w:r>
                              <w:rPr>
                                <w:i/>
                                <w:iCs/>
                              </w:rPr>
                              <w:t>Il convient de proposer des séances de 20 à 30 mn par jour.</w:t>
                            </w:r>
                          </w:p>
                          <w:p w:rsidR="00BF4C54" w:rsidRDefault="00BF4C54" w:rsidP="006B26E7">
                            <w:pPr>
                              <w:spacing w:after="0"/>
                              <w:jc w:val="both"/>
                              <w:rPr>
                                <w:i/>
                                <w:iCs/>
                              </w:rPr>
                            </w:pPr>
                            <w:r>
                              <w:rPr>
                                <w:i/>
                                <w:iCs/>
                              </w:rPr>
                              <w:t>Une plage plus longue sera prévue pour l’enseignement d’une discipline en allemand ou l’approche d’éléments culturels dans le cadre d’un projet interdisciplinaire (sorties, culturelles, partenariat, …)</w:t>
                            </w:r>
                          </w:p>
                          <w:p w:rsidR="00BF4C54" w:rsidRPr="00FC2D77" w:rsidRDefault="00BF4C54" w:rsidP="000D6E3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45" type="#_x0000_t202" style="position:absolute;margin-left:1.65pt;margin-top:13.8pt;width:367.55pt;height:1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">
                <v:textbox>
                  <w:txbxContent>
                    <w:p w:rsidR="00BF4C54" w:rsidRDefault="00BF4C54" w:rsidP="007E6D74">
                      <w:pPr>
                        <w:spacing w:after="0"/>
                        <w:rPr>
                          <w:b/>
                          <w:bCs/>
                        </w:rPr>
                      </w:pPr>
                      <w:r>
                        <w:rPr>
                          <w:b/>
                          <w:bCs/>
                        </w:rPr>
                        <w:t>4. Langues vivantes</w:t>
                      </w:r>
                    </w:p>
                    <w:p w:rsidR="00BF4C54" w:rsidRDefault="00BF4C54" w:rsidP="006B26E7">
                      <w:pPr>
                        <w:spacing w:after="0"/>
                        <w:jc w:val="both"/>
                      </w:pPr>
                      <w:r>
                        <w:t>Les 2h de structuration de la langue s’effectueront au cours d’activités quotidiennes. La régularité et la fréquence des séances de langue sont les conditions essentielles de la réussite et de l’efficacité de cet enseignement.</w:t>
                      </w:r>
                    </w:p>
                    <w:p w:rsidR="00BF4C54" w:rsidRDefault="00BF4C54" w:rsidP="007E6D74">
                      <w:pPr>
                        <w:spacing w:after="0"/>
                      </w:pPr>
                      <w:r>
                        <w:t>_______________________________________________________________</w:t>
                      </w:r>
                    </w:p>
                    <w:p w:rsidR="00BF4C54" w:rsidRPr="00FD3496" w:rsidRDefault="00BF4C54" w:rsidP="007E6D74">
                      <w:pPr>
                        <w:spacing w:after="0"/>
                        <w:rPr>
                          <w:i/>
                          <w:iCs/>
                          <w:u w:val="single"/>
                        </w:rPr>
                      </w:pPr>
                      <w:r w:rsidRPr="00FD3496">
                        <w:rPr>
                          <w:i/>
                          <w:iCs/>
                          <w:u w:val="single"/>
                        </w:rPr>
                        <w:t>Point de vigilance</w:t>
                      </w:r>
                    </w:p>
                    <w:p w:rsidR="00BF4C54" w:rsidRDefault="00BF4C54" w:rsidP="006B26E7">
                      <w:pPr>
                        <w:spacing w:after="0"/>
                        <w:jc w:val="both"/>
                        <w:rPr>
                          <w:i/>
                          <w:iCs/>
                        </w:rPr>
                      </w:pPr>
                      <w:r>
                        <w:rPr>
                          <w:i/>
                          <w:iCs/>
                        </w:rPr>
                        <w:t>Il convient de proposer des séances de 20 à 30 mn par jour.</w:t>
                      </w:r>
                    </w:p>
                    <w:p w:rsidR="00BF4C54" w:rsidRDefault="00BF4C54" w:rsidP="006B26E7">
                      <w:pPr>
                        <w:spacing w:after="0"/>
                        <w:jc w:val="both"/>
                        <w:rPr>
                          <w:i/>
                          <w:iCs/>
                        </w:rPr>
                      </w:pPr>
                      <w:r>
                        <w:rPr>
                          <w:i/>
                          <w:iCs/>
                        </w:rPr>
                        <w:t>Une plage plus longue sera prévue pour l’enseignement d’une discipline en allemand ou l’approche d’éléments culturels dans le cadre d’un projet interdisciplinaire (sorties, culturelles, partenariat, …)</w:t>
                      </w:r>
                    </w:p>
                    <w:p w:rsidR="00BF4C54" w:rsidRPr="00FC2D77" w:rsidRDefault="00BF4C54" w:rsidP="000D6E3A">
                      <w:pPr>
                        <w:rPr>
                          <w:i/>
                          <w:iCs/>
                        </w:rPr>
                      </w:pPr>
                    </w:p>
                  </w:txbxContent>
                </v:textbox>
              </v:shape>
            </w:pict>
          </mc:Fallback>
        </mc:AlternateContent>
      </w: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BF4C54" w:rsidP="000D6E3A">
      <w:pPr>
        <w:spacing w:after="0"/>
      </w:pPr>
    </w:p>
    <w:p w:rsidR="00BF4C54" w:rsidRDefault="00BF4C54" w:rsidP="007D6BA4"/>
    <w:p w:rsidR="00BF4C54" w:rsidRDefault="00BF4C54" w:rsidP="007D6BA4"/>
    <w:p w:rsidR="00BF4C54" w:rsidRDefault="00BF4C54" w:rsidP="007D6BA4"/>
    <w:p w:rsidR="00BF4C54" w:rsidRDefault="00E74FB0" w:rsidP="0086639E">
      <w:r>
        <w:rPr>
          <w:noProof/>
          <w:lang w:eastAsia="fr-FR"/>
        </w:rPr>
        <w:lastRenderedPageBreak/>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9525</wp:posOffset>
                </wp:positionV>
                <wp:extent cx="9429750" cy="548640"/>
                <wp:effectExtent l="9525" t="9525" r="9525" b="6350"/>
                <wp:wrapNone/>
                <wp:docPr id="29"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548640"/>
                        </a:xfrm>
                        <a:prstGeom prst="rect">
                          <a:avLst/>
                        </a:prstGeom>
                        <a:solidFill>
                          <a:srgbClr val="FFFFFF"/>
                        </a:solidFill>
                        <a:ln w="9525">
                          <a:solidFill>
                            <a:srgbClr val="000000"/>
                          </a:solidFill>
                          <a:miter lim="800000"/>
                          <a:headEnd/>
                          <a:tailEnd/>
                        </a:ln>
                      </wps:spPr>
                      <wps:txbx>
                        <w:txbxContent>
                          <w:p w:rsidR="00BF4C54" w:rsidRPr="0086639E" w:rsidRDefault="00BF4C54" w:rsidP="0086639E">
                            <w:pPr>
                              <w:pStyle w:val="Paragraphedeliste"/>
                              <w:numPr>
                                <w:ilvl w:val="0"/>
                                <w:numId w:val="5"/>
                              </w:numPr>
                              <w:rPr>
                                <w:b/>
                                <w:bCs/>
                                <w:sz w:val="36"/>
                                <w:szCs w:val="36"/>
                              </w:rPr>
                            </w:pPr>
                            <w:r w:rsidRPr="0086639E">
                              <w:rPr>
                                <w:b/>
                                <w:bCs/>
                                <w:sz w:val="36"/>
                                <w:szCs w:val="36"/>
                              </w:rPr>
                              <w:t>Prendre en compte les modalités de mise en œuvre des enseignements</w:t>
                            </w:r>
                            <w:r>
                              <w:rPr>
                                <w:b/>
                                <w:bCs/>
                                <w:sz w:val="36"/>
                                <w:szCs w:val="36"/>
                              </w:rPr>
                              <w:t xml:space="preserve">                </w:t>
                            </w:r>
                            <w:r>
                              <w:rPr>
                                <w:b/>
                                <w:bCs/>
                                <w:i/>
                                <w:iCs/>
                                <w:sz w:val="36"/>
                                <w:szCs w:val="36"/>
                              </w:rPr>
                              <w:t>suite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34" o:spid="_x0000_s1046" type="#_x0000_t202" style="position:absolute;margin-left:0;margin-top:.75pt;width:742.5pt;height:43.2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">
                <v:textbox style="mso-fit-shape-to-text:t">
                  <w:txbxContent>
                    <w:p w:rsidR="00BF4C54" w:rsidRPr="0086639E" w:rsidRDefault="00BF4C54" w:rsidP="0086639E">
                      <w:pPr>
                        <w:pStyle w:val="Paragraphedeliste"/>
                        <w:numPr>
                          <w:ilvl w:val="0"/>
                          <w:numId w:val="5"/>
                        </w:numPr>
                        <w:rPr>
                          <w:b/>
                          <w:bCs/>
                          <w:sz w:val="36"/>
                          <w:szCs w:val="36"/>
                        </w:rPr>
                      </w:pPr>
                      <w:r w:rsidRPr="0086639E">
                        <w:rPr>
                          <w:b/>
                          <w:bCs/>
                          <w:sz w:val="36"/>
                          <w:szCs w:val="36"/>
                        </w:rPr>
                        <w:t>Prendre en compte les modalités de mise en œuvre des enseignements</w:t>
                      </w:r>
                      <w:r>
                        <w:rPr>
                          <w:b/>
                          <w:bCs/>
                          <w:sz w:val="36"/>
                          <w:szCs w:val="36"/>
                        </w:rPr>
                        <w:t xml:space="preserve">                </w:t>
                      </w:r>
                      <w:r>
                        <w:rPr>
                          <w:b/>
                          <w:bCs/>
                          <w:i/>
                          <w:iCs/>
                          <w:sz w:val="36"/>
                          <w:szCs w:val="36"/>
                        </w:rPr>
                        <w:t>suite</w:t>
                      </w:r>
                    </w:p>
                  </w:txbxContent>
                </v:textbox>
              </v:shape>
            </w:pict>
          </mc:Fallback>
        </mc:AlternateContent>
      </w:r>
    </w:p>
    <w:p w:rsidR="00BF4C54" w:rsidRDefault="00BF4C54"/>
    <w:p w:rsidR="00BF4C54" w:rsidRDefault="00E74FB0">
      <w:r>
        <w:rPr>
          <w:noProof/>
          <w:lang w:eastAsia="fr-FR"/>
        </w:rPr>
        <mc:AlternateContent>
          <mc:Choice Requires="wps">
            <w:drawing>
              <wp:anchor distT="0" distB="0" distL="114300" distR="114300" simplePos="0" relativeHeight="251652608" behindDoc="0" locked="0" layoutInCell="1" allowOverlap="1">
                <wp:simplePos x="0" y="0"/>
                <wp:positionH relativeFrom="column">
                  <wp:posOffset>5165090</wp:posOffset>
                </wp:positionH>
                <wp:positionV relativeFrom="paragraph">
                  <wp:posOffset>57150</wp:posOffset>
                </wp:positionV>
                <wp:extent cx="4343400" cy="2153920"/>
                <wp:effectExtent l="12065" t="9525" r="6985" b="8255"/>
                <wp:wrapNone/>
                <wp:docPr id="28"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53920"/>
                        </a:xfrm>
                        <a:prstGeom prst="rect">
                          <a:avLst/>
                        </a:prstGeom>
                        <a:solidFill>
                          <a:srgbClr val="FFFFFF"/>
                        </a:solidFill>
                        <a:ln w="9525">
                          <a:solidFill>
                            <a:srgbClr val="000000"/>
                          </a:solidFill>
                          <a:miter lim="800000"/>
                          <a:headEnd/>
                          <a:tailEnd/>
                        </a:ln>
                      </wps:spPr>
                      <wps:txbx>
                        <w:txbxContent>
                          <w:p w:rsidR="00BF4C54" w:rsidRDefault="00BF4C54" w:rsidP="00BE5ED8">
                            <w:pPr>
                              <w:spacing w:after="0"/>
                              <w:rPr>
                                <w:b/>
                                <w:bCs/>
                              </w:rPr>
                            </w:pPr>
                            <w:r>
                              <w:rPr>
                                <w:b/>
                                <w:bCs/>
                              </w:rPr>
                              <w:t>7. Education à la santé et à la sécurité</w:t>
                            </w:r>
                          </w:p>
                          <w:p w:rsidR="00BF4C54" w:rsidRDefault="00BF4C54" w:rsidP="00BE5ED8">
                            <w:pPr>
                              <w:spacing w:after="0"/>
                              <w:rPr>
                                <w:b/>
                                <w:bCs/>
                              </w:rPr>
                            </w:pPr>
                            <w:r>
                              <w:rPr>
                                <w:b/>
                                <w:bCs/>
                              </w:rPr>
                              <w:t>Education à l’environnement et au développement durable</w:t>
                            </w:r>
                          </w:p>
                          <w:p w:rsidR="00BF4C54" w:rsidRDefault="00BF4C54" w:rsidP="00BE5ED8">
                            <w:pPr>
                              <w:spacing w:after="0"/>
                            </w:pPr>
                            <w:r>
                              <w:t xml:space="preserve">Ces thématiques ne doivent pas constituer des domaines s’ajoutant aux programmes. </w:t>
                            </w:r>
                          </w:p>
                          <w:p w:rsidR="00BF4C54" w:rsidRPr="00E9131D" w:rsidRDefault="00BF4C54" w:rsidP="00BE5ED8">
                            <w:pPr>
                              <w:spacing w:after="0"/>
                              <w:rPr>
                                <w:i/>
                                <w:iCs/>
                                <w:sz w:val="16"/>
                                <w:szCs w:val="16"/>
                                <w:u w:val="single"/>
                              </w:rPr>
                            </w:pPr>
                          </w:p>
                          <w:p w:rsidR="00BF4C54" w:rsidRDefault="00BF4C54" w:rsidP="00573485">
                            <w:pPr>
                              <w:spacing w:after="0"/>
                              <w:jc w:val="both"/>
                              <w:rPr>
                                <w:i/>
                                <w:iCs/>
                                <w:u w:val="single"/>
                              </w:rPr>
                            </w:pPr>
                            <w:r>
                              <w:rPr>
                                <w:i/>
                                <w:iCs/>
                                <w:u w:val="single"/>
                              </w:rPr>
                              <w:t>Point de vigilance</w:t>
                            </w:r>
                          </w:p>
                          <w:p w:rsidR="00BF4C54" w:rsidRDefault="00BF4C54" w:rsidP="00573485">
                            <w:pPr>
                              <w:spacing w:after="0"/>
                              <w:jc w:val="both"/>
                              <w:rPr>
                                <w:i/>
                                <w:iCs/>
                              </w:rPr>
                            </w:pPr>
                            <w:r>
                              <w:rPr>
                                <w:i/>
                                <w:iCs/>
                              </w:rPr>
                              <w:t>Il convient de mettre en lien ces problématiques avec les enseignements relevant du domaine de l’instruction civique et morale, de l’EPS et des Sciences (APER, PSC1).</w:t>
                            </w:r>
                          </w:p>
                          <w:p w:rsidR="00BF4C54" w:rsidRPr="00DB4953" w:rsidRDefault="00BF4C54" w:rsidP="00573485">
                            <w:pPr>
                              <w:spacing w:after="0"/>
                              <w:jc w:val="both"/>
                              <w:rPr>
                                <w:i/>
                                <w:iCs/>
                                <w:color w:val="008000"/>
                              </w:rPr>
                            </w:pPr>
                            <w:r>
                              <w:rPr>
                                <w:i/>
                                <w:iCs/>
                                <w:color w:val="008000"/>
                              </w:rPr>
                              <w:t>Ce domaine peut-il être pris en charge dans le cadre des NAP ? ou APC liées au projet d’école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47" type="#_x0000_t202" style="position:absolute;margin-left:406.7pt;margin-top:4.5pt;width:342pt;height:16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">
                <v:textbox>
                  <w:txbxContent>
                    <w:p w:rsidR="00BF4C54" w:rsidRDefault="00BF4C54" w:rsidP="00BE5ED8">
                      <w:pPr>
                        <w:spacing w:after="0"/>
                        <w:rPr>
                          <w:b/>
                          <w:bCs/>
                        </w:rPr>
                      </w:pPr>
                      <w:r>
                        <w:rPr>
                          <w:b/>
                          <w:bCs/>
                        </w:rPr>
                        <w:t>7. Education à la santé et à la sécurité</w:t>
                      </w:r>
                    </w:p>
                    <w:p w:rsidR="00BF4C54" w:rsidRDefault="00BF4C54" w:rsidP="00BE5ED8">
                      <w:pPr>
                        <w:spacing w:after="0"/>
                        <w:rPr>
                          <w:b/>
                          <w:bCs/>
                        </w:rPr>
                      </w:pPr>
                      <w:r>
                        <w:rPr>
                          <w:b/>
                          <w:bCs/>
                        </w:rPr>
                        <w:t>Education à l’environnement et au développement durable</w:t>
                      </w:r>
                    </w:p>
                    <w:p w:rsidR="00BF4C54" w:rsidRDefault="00BF4C54" w:rsidP="00BE5ED8">
                      <w:pPr>
                        <w:spacing w:after="0"/>
                      </w:pPr>
                      <w:r>
                        <w:t xml:space="preserve">Ces thématiques ne doivent pas constituer des domaines s’ajoutant aux programmes. </w:t>
                      </w:r>
                    </w:p>
                    <w:p w:rsidR="00BF4C54" w:rsidRPr="00E9131D" w:rsidRDefault="00BF4C54" w:rsidP="00BE5ED8">
                      <w:pPr>
                        <w:spacing w:after="0"/>
                        <w:rPr>
                          <w:i/>
                          <w:iCs/>
                          <w:sz w:val="16"/>
                          <w:szCs w:val="16"/>
                          <w:u w:val="single"/>
                        </w:rPr>
                      </w:pPr>
                    </w:p>
                    <w:p w:rsidR="00BF4C54" w:rsidRDefault="00BF4C54" w:rsidP="00573485">
                      <w:pPr>
                        <w:spacing w:after="0"/>
                        <w:jc w:val="both"/>
                        <w:rPr>
                          <w:i/>
                          <w:iCs/>
                          <w:u w:val="single"/>
                        </w:rPr>
                      </w:pPr>
                      <w:r>
                        <w:rPr>
                          <w:i/>
                          <w:iCs/>
                          <w:u w:val="single"/>
                        </w:rPr>
                        <w:t>Point de vigilance</w:t>
                      </w:r>
                    </w:p>
                    <w:p w:rsidR="00BF4C54" w:rsidRDefault="00BF4C54" w:rsidP="00573485">
                      <w:pPr>
                        <w:spacing w:after="0"/>
                        <w:jc w:val="both"/>
                        <w:rPr>
                          <w:i/>
                          <w:iCs/>
                        </w:rPr>
                      </w:pPr>
                      <w:r>
                        <w:rPr>
                          <w:i/>
                          <w:iCs/>
                        </w:rPr>
                        <w:t>Il convient de mettre en lien ces problématiques avec les enseignements relevant du domaine de l’instruction civique et morale, de l’EPS et des Sciences (APER, PSC1).</w:t>
                      </w:r>
                    </w:p>
                    <w:p w:rsidR="00BF4C54" w:rsidRPr="00DB4953" w:rsidRDefault="00BF4C54" w:rsidP="00573485">
                      <w:pPr>
                        <w:spacing w:after="0"/>
                        <w:jc w:val="both"/>
                        <w:rPr>
                          <w:i/>
                          <w:iCs/>
                          <w:color w:val="008000"/>
                        </w:rPr>
                      </w:pPr>
                      <w:r>
                        <w:rPr>
                          <w:i/>
                          <w:iCs/>
                          <w:color w:val="008000"/>
                        </w:rPr>
                        <w:t>Ce domaine peut-il être pris en charge dans le cadre des NAP ? ou APC liées au projet d’école ?</w:t>
                      </w:r>
                    </w:p>
                  </w:txbxContent>
                </v:textbox>
              </v:shape>
            </w:pict>
          </mc:Fallback>
        </mc:AlternateContent>
      </w: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78740</wp:posOffset>
                </wp:positionH>
                <wp:positionV relativeFrom="paragraph">
                  <wp:posOffset>57150</wp:posOffset>
                </wp:positionV>
                <wp:extent cx="4514850" cy="2095500"/>
                <wp:effectExtent l="12065" t="9525" r="6985" b="9525"/>
                <wp:wrapNone/>
                <wp:docPr id="27"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095500"/>
                        </a:xfrm>
                        <a:prstGeom prst="rect">
                          <a:avLst/>
                        </a:prstGeom>
                        <a:solidFill>
                          <a:srgbClr val="FFFFFF"/>
                        </a:solidFill>
                        <a:ln w="9525">
                          <a:solidFill>
                            <a:srgbClr val="000000"/>
                          </a:solidFill>
                          <a:miter lim="800000"/>
                          <a:headEnd/>
                          <a:tailEnd/>
                        </a:ln>
                      </wps:spPr>
                      <wps:txbx>
                        <w:txbxContent>
                          <w:p w:rsidR="00BF4C54" w:rsidRDefault="00BF4C54" w:rsidP="007E6D74">
                            <w:pPr>
                              <w:spacing w:after="0"/>
                              <w:rPr>
                                <w:b/>
                                <w:bCs/>
                              </w:rPr>
                            </w:pPr>
                            <w:r w:rsidRPr="007E6D74">
                              <w:rPr>
                                <w:b/>
                                <w:bCs/>
                              </w:rPr>
                              <w:t>6. Pratiques artistiques et Histoires des arts</w:t>
                            </w:r>
                          </w:p>
                          <w:p w:rsidR="00BF4C54" w:rsidRDefault="00BF4C54" w:rsidP="007E6D74">
                            <w:pPr>
                              <w:spacing w:after="0"/>
                              <w:rPr>
                                <w:b/>
                                <w:bCs/>
                              </w:rPr>
                            </w:pPr>
                          </w:p>
                          <w:p w:rsidR="00BF4C54" w:rsidRDefault="00BF4C54" w:rsidP="00BE5ED8">
                            <w:pPr>
                              <w:spacing w:after="0"/>
                              <w:jc w:val="both"/>
                            </w:pPr>
                            <w:r w:rsidRPr="00BE5ED8">
                              <w:t>Il convient de proposer une pratique régulière et diversifiée de l’expérience plastique, du dessin à la réalisation d’images fixes ou mobiles.</w:t>
                            </w:r>
                          </w:p>
                          <w:p w:rsidR="00BF4C54" w:rsidRPr="00E9131D" w:rsidRDefault="00BF4C54" w:rsidP="00BE5ED8">
                            <w:pPr>
                              <w:spacing w:after="0"/>
                              <w:jc w:val="both"/>
                              <w:rPr>
                                <w:sz w:val="16"/>
                                <w:szCs w:val="16"/>
                              </w:rPr>
                            </w:pPr>
                          </w:p>
                          <w:p w:rsidR="00BF4C54" w:rsidRPr="00E9131D" w:rsidRDefault="00BF4C54" w:rsidP="00BE5ED8">
                            <w:pPr>
                              <w:spacing w:after="0"/>
                              <w:jc w:val="both"/>
                              <w:rPr>
                                <w:i/>
                                <w:iCs/>
                                <w:u w:val="single"/>
                              </w:rPr>
                            </w:pPr>
                            <w:r w:rsidRPr="00E9131D">
                              <w:rPr>
                                <w:i/>
                                <w:iCs/>
                                <w:u w:val="single"/>
                              </w:rPr>
                              <w:t>Point de vigilance</w:t>
                            </w:r>
                          </w:p>
                          <w:p w:rsidR="00BF4C54" w:rsidRPr="00E9131D" w:rsidRDefault="00BF4C54" w:rsidP="00BE5ED8">
                            <w:pPr>
                              <w:spacing w:after="0"/>
                              <w:jc w:val="both"/>
                              <w:rPr>
                                <w:i/>
                                <w:iCs/>
                              </w:rPr>
                            </w:pPr>
                            <w:r w:rsidRPr="00E9131D">
                              <w:rPr>
                                <w:i/>
                                <w:iCs/>
                              </w:rPr>
                              <w:t>Histoire des arts : Il convient de proposer un enseignement interdisciplinaire et transversal prenant appui sur tous les domaines disciplinaires pour les 20 heures annuelles prévues. Cet enseignement permettra la rencontre sensible avec les œuvres afin de stimuler la curiosité et la créativité des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48" type="#_x0000_t202" style="position:absolute;margin-left:6.2pt;margin-top:4.5pt;width:355.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">
                <v:textbox>
                  <w:txbxContent>
                    <w:p w:rsidR="00BF4C54" w:rsidRDefault="00BF4C54" w:rsidP="007E6D74">
                      <w:pPr>
                        <w:spacing w:after="0"/>
                        <w:rPr>
                          <w:b/>
                          <w:bCs/>
                        </w:rPr>
                      </w:pPr>
                      <w:r w:rsidRPr="007E6D74">
                        <w:rPr>
                          <w:b/>
                          <w:bCs/>
                        </w:rPr>
                        <w:t>6. Pratiques artistiques et Histoires des arts</w:t>
                      </w:r>
                    </w:p>
                    <w:p w:rsidR="00BF4C54" w:rsidRDefault="00BF4C54" w:rsidP="007E6D74">
                      <w:pPr>
                        <w:spacing w:after="0"/>
                        <w:rPr>
                          <w:b/>
                          <w:bCs/>
                        </w:rPr>
                      </w:pPr>
                    </w:p>
                    <w:p w:rsidR="00BF4C54" w:rsidRDefault="00BF4C54" w:rsidP="00BE5ED8">
                      <w:pPr>
                        <w:spacing w:after="0"/>
                        <w:jc w:val="both"/>
                      </w:pPr>
                      <w:r w:rsidRPr="00BE5ED8">
                        <w:t>Il convient de proposer une pratique régulière et diversifiée de l’expérience plastique, du dessin à la réalisation d’images fixes ou mobiles.</w:t>
                      </w:r>
                    </w:p>
                    <w:p w:rsidR="00BF4C54" w:rsidRPr="00E9131D" w:rsidRDefault="00BF4C54" w:rsidP="00BE5ED8">
                      <w:pPr>
                        <w:spacing w:after="0"/>
                        <w:jc w:val="both"/>
                        <w:rPr>
                          <w:sz w:val="16"/>
                          <w:szCs w:val="16"/>
                        </w:rPr>
                      </w:pPr>
                    </w:p>
                    <w:p w:rsidR="00BF4C54" w:rsidRPr="00E9131D" w:rsidRDefault="00BF4C54" w:rsidP="00BE5ED8">
                      <w:pPr>
                        <w:spacing w:after="0"/>
                        <w:jc w:val="both"/>
                        <w:rPr>
                          <w:i/>
                          <w:iCs/>
                          <w:u w:val="single"/>
                        </w:rPr>
                      </w:pPr>
                      <w:r w:rsidRPr="00E9131D">
                        <w:rPr>
                          <w:i/>
                          <w:iCs/>
                          <w:u w:val="single"/>
                        </w:rPr>
                        <w:t>Point de vigilance</w:t>
                      </w:r>
                    </w:p>
                    <w:p w:rsidR="00BF4C54" w:rsidRPr="00E9131D" w:rsidRDefault="00BF4C54" w:rsidP="00BE5ED8">
                      <w:pPr>
                        <w:spacing w:after="0"/>
                        <w:jc w:val="both"/>
                        <w:rPr>
                          <w:i/>
                          <w:iCs/>
                        </w:rPr>
                      </w:pPr>
                      <w:r w:rsidRPr="00E9131D">
                        <w:rPr>
                          <w:i/>
                          <w:iCs/>
                        </w:rPr>
                        <w:t>Histoire des arts : Il convient de proposer un enseignement interdisciplinaire et transversal prenant appui sur tous les domaines disciplinaires pour les 20 heures annuelles prévues. Cet enseignement permettra la rencontre sensible avec les œuvres afin de stimuler la curiosité et la créativité des élèves.</w:t>
                      </w:r>
                    </w:p>
                  </w:txbxContent>
                </v:textbox>
              </v:shape>
            </w:pict>
          </mc:Fallback>
        </mc:AlternateContent>
      </w:r>
    </w:p>
    <w:p w:rsidR="00BF4C54" w:rsidRDefault="00BF4C54"/>
    <w:p w:rsidR="00BF4C54" w:rsidRDefault="00BF4C54"/>
    <w:p w:rsidR="00BF4C54" w:rsidRDefault="00BF4C54"/>
    <w:p w:rsidR="00BF4C54" w:rsidRDefault="00BF4C54"/>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5165090</wp:posOffset>
                </wp:positionH>
                <wp:positionV relativeFrom="paragraph">
                  <wp:posOffset>43180</wp:posOffset>
                </wp:positionV>
                <wp:extent cx="4343400" cy="1391920"/>
                <wp:effectExtent l="12065" t="5080" r="6985" b="12700"/>
                <wp:wrapNone/>
                <wp:docPr id="26"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91920"/>
                        </a:xfrm>
                        <a:prstGeom prst="rect">
                          <a:avLst/>
                        </a:prstGeom>
                        <a:solidFill>
                          <a:srgbClr val="FFFFFF"/>
                        </a:solidFill>
                        <a:ln w="9525">
                          <a:solidFill>
                            <a:srgbClr val="000000"/>
                          </a:solidFill>
                          <a:miter lim="800000"/>
                          <a:headEnd/>
                          <a:tailEnd/>
                        </a:ln>
                      </wps:spPr>
                      <wps:txbx>
                        <w:txbxContent>
                          <w:p w:rsidR="00BF4C54" w:rsidRDefault="00BF4C54" w:rsidP="00D01100">
                            <w:pPr>
                              <w:spacing w:after="0"/>
                              <w:rPr>
                                <w:b/>
                                <w:bCs/>
                              </w:rPr>
                            </w:pPr>
                            <w:r w:rsidRPr="007E6D74">
                              <w:rPr>
                                <w:b/>
                                <w:bCs/>
                              </w:rPr>
                              <w:t>9. Instruction civique et morale</w:t>
                            </w:r>
                          </w:p>
                          <w:p w:rsidR="00BF4C54" w:rsidRDefault="00BF4C54" w:rsidP="00D01100">
                            <w:pPr>
                              <w:spacing w:after="0"/>
                              <w:rPr>
                                <w:color w:val="FF0000"/>
                              </w:rPr>
                            </w:pPr>
                            <w:r>
                              <w:rPr>
                                <w:b/>
                                <w:bCs/>
                                <w:color w:val="FF0000"/>
                              </w:rPr>
                              <w:t>Dans les programmes</w:t>
                            </w:r>
                            <w:r>
                              <w:rPr>
                                <w:color w:val="FF0000"/>
                              </w:rPr>
                              <w:t>??</w:t>
                            </w:r>
                          </w:p>
                          <w:p w:rsidR="00BF4C54" w:rsidRPr="00D01100" w:rsidRDefault="00BF4C54" w:rsidP="00D01100">
                            <w:pPr>
                              <w:spacing w:after="0"/>
                              <w:rPr>
                                <w:b/>
                                <w:bCs/>
                                <w:color w:val="FF0000"/>
                              </w:rPr>
                            </w:pPr>
                            <w:r>
                              <w:t>_ _________________________________________________</w:t>
                            </w:r>
                          </w:p>
                          <w:p w:rsidR="00BF4C54" w:rsidRDefault="00BF4C54" w:rsidP="00D01100">
                            <w:pPr>
                              <w:spacing w:after="0"/>
                              <w:rPr>
                                <w:i/>
                                <w:iCs/>
                                <w:u w:val="single"/>
                              </w:rPr>
                            </w:pPr>
                            <w:r>
                              <w:rPr>
                                <w:i/>
                                <w:iCs/>
                                <w:u w:val="single"/>
                              </w:rPr>
                              <w:t>Point de vigilance</w:t>
                            </w:r>
                          </w:p>
                          <w:p w:rsidR="00BF4C54" w:rsidRPr="008F0C61" w:rsidRDefault="00BF4C54" w:rsidP="00D01100">
                            <w:pPr>
                              <w:spacing w:after="0"/>
                              <w:rPr>
                                <w:b/>
                                <w:bCs/>
                                <w:color w:val="008000"/>
                              </w:rPr>
                            </w:pPr>
                            <w:r w:rsidRPr="00DB4953">
                              <w:rPr>
                                <w:i/>
                                <w:iCs/>
                                <w:color w:val="FF0000"/>
                              </w:rPr>
                              <w:t>??</w:t>
                            </w:r>
                            <w:r>
                              <w:rPr>
                                <w:i/>
                                <w:iCs/>
                                <w:color w:val="FF0000"/>
                              </w:rPr>
                              <w:t xml:space="preserve"> </w:t>
                            </w:r>
                            <w:r>
                              <w:rPr>
                                <w:i/>
                                <w:iCs/>
                                <w:color w:val="008000"/>
                              </w:rPr>
                              <w:t>Inscrire cet enseignement en lien avec les autres disciplines. Tous les élèves doivent pouvoir en bénéficier.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7" o:spid="_x0000_s1049" type="#_x0000_t202" style="position:absolute;margin-left:406.7pt;margin-top:3.4pt;width:342pt;height:10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">
                <v:textbox>
                  <w:txbxContent>
                    <w:p w:rsidR="00BF4C54" w:rsidRDefault="00BF4C54" w:rsidP="00D01100">
                      <w:pPr>
                        <w:spacing w:after="0"/>
                        <w:rPr>
                          <w:b/>
                          <w:bCs/>
                        </w:rPr>
                      </w:pPr>
                      <w:r w:rsidRPr="007E6D74">
                        <w:rPr>
                          <w:b/>
                          <w:bCs/>
                        </w:rPr>
                        <w:t>9. Instruction civique et morale</w:t>
                      </w:r>
                    </w:p>
                    <w:p w:rsidR="00BF4C54" w:rsidRDefault="00BF4C54" w:rsidP="00D01100">
                      <w:pPr>
                        <w:spacing w:after="0"/>
                        <w:rPr>
                          <w:color w:val="FF0000"/>
                        </w:rPr>
                      </w:pPr>
                      <w:r>
                        <w:rPr>
                          <w:b/>
                          <w:bCs/>
                          <w:color w:val="FF0000"/>
                        </w:rPr>
                        <w:t>Dans les programmes</w:t>
                      </w:r>
                      <w:r>
                        <w:rPr>
                          <w:color w:val="FF0000"/>
                        </w:rPr>
                        <w:t>??</w:t>
                      </w:r>
                    </w:p>
                    <w:p w:rsidR="00BF4C54" w:rsidRPr="00D01100" w:rsidRDefault="00BF4C54" w:rsidP="00D01100">
                      <w:pPr>
                        <w:spacing w:after="0"/>
                        <w:rPr>
                          <w:b/>
                          <w:bCs/>
                          <w:color w:val="FF0000"/>
                        </w:rPr>
                      </w:pPr>
                      <w:r>
                        <w:t>_ _________________________________________________</w:t>
                      </w:r>
                    </w:p>
                    <w:p w:rsidR="00BF4C54" w:rsidRDefault="00BF4C54" w:rsidP="00D01100">
                      <w:pPr>
                        <w:spacing w:after="0"/>
                        <w:rPr>
                          <w:i/>
                          <w:iCs/>
                          <w:u w:val="single"/>
                        </w:rPr>
                      </w:pPr>
                      <w:r>
                        <w:rPr>
                          <w:i/>
                          <w:iCs/>
                          <w:u w:val="single"/>
                        </w:rPr>
                        <w:t>Point de vigilance</w:t>
                      </w:r>
                    </w:p>
                    <w:p w:rsidR="00BF4C54" w:rsidRPr="008F0C61" w:rsidRDefault="00BF4C54" w:rsidP="00D01100">
                      <w:pPr>
                        <w:spacing w:after="0"/>
                        <w:rPr>
                          <w:b/>
                          <w:bCs/>
                          <w:color w:val="008000"/>
                        </w:rPr>
                      </w:pPr>
                      <w:r w:rsidRPr="00DB4953">
                        <w:rPr>
                          <w:i/>
                          <w:iCs/>
                          <w:color w:val="FF0000"/>
                        </w:rPr>
                        <w:t>??</w:t>
                      </w:r>
                      <w:r>
                        <w:rPr>
                          <w:i/>
                          <w:iCs/>
                          <w:color w:val="FF0000"/>
                        </w:rPr>
                        <w:t xml:space="preserve"> </w:t>
                      </w:r>
                      <w:r>
                        <w:rPr>
                          <w:i/>
                          <w:iCs/>
                          <w:color w:val="008000"/>
                        </w:rPr>
                        <w:t>Inscrire cet enseignement en lien avec les autres disciplines. Tous les élèves doivent pouvoir en bénéficier.</w:t>
                      </w:r>
                    </w:p>
                  </w:txbxContent>
                </v:textbox>
              </v:shape>
            </w:pict>
          </mc:Fallback>
        </mc:AlternateContent>
      </w: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43180</wp:posOffset>
                </wp:positionV>
                <wp:extent cx="4514850" cy="1391920"/>
                <wp:effectExtent l="12065" t="5080" r="6985" b="12700"/>
                <wp:wrapNone/>
                <wp:docPr id="25"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91920"/>
                        </a:xfrm>
                        <a:prstGeom prst="rect">
                          <a:avLst/>
                        </a:prstGeom>
                        <a:solidFill>
                          <a:srgbClr val="FFFFFF"/>
                        </a:solidFill>
                        <a:ln w="9525">
                          <a:solidFill>
                            <a:srgbClr val="000000"/>
                          </a:solidFill>
                          <a:miter lim="800000"/>
                          <a:headEnd/>
                          <a:tailEnd/>
                        </a:ln>
                      </wps:spPr>
                      <wps:txbx>
                        <w:txbxContent>
                          <w:p w:rsidR="00BF4C54" w:rsidRDefault="00BF4C54" w:rsidP="00EA1504">
                            <w:pPr>
                              <w:spacing w:after="0"/>
                              <w:rPr>
                                <w:b/>
                                <w:bCs/>
                              </w:rPr>
                            </w:pPr>
                            <w:r>
                              <w:rPr>
                                <w:b/>
                                <w:bCs/>
                              </w:rPr>
                              <w:t>8. TUIC   Technologie usuelle de l’information et de la communication</w:t>
                            </w:r>
                          </w:p>
                          <w:p w:rsidR="00BF4C54" w:rsidRDefault="00BF4C54" w:rsidP="006B26E7">
                            <w:pPr>
                              <w:spacing w:after="0"/>
                              <w:jc w:val="both"/>
                            </w:pPr>
                            <w:r>
                              <w:t>Il n’y a pas d’horaire spécifique dédié à ce domaine.</w:t>
                            </w:r>
                          </w:p>
                          <w:p w:rsidR="00BF4C54" w:rsidRPr="00E9131D" w:rsidRDefault="00BF4C54" w:rsidP="006B26E7">
                            <w:pPr>
                              <w:spacing w:after="0"/>
                              <w:jc w:val="both"/>
                              <w:rPr>
                                <w:i/>
                                <w:iCs/>
                                <w:sz w:val="16"/>
                                <w:szCs w:val="16"/>
                                <w:u w:val="single"/>
                              </w:rPr>
                            </w:pPr>
                          </w:p>
                          <w:p w:rsidR="00BF4C54" w:rsidRPr="00E9131D" w:rsidRDefault="00BF4C54" w:rsidP="006B26E7">
                            <w:pPr>
                              <w:spacing w:after="0"/>
                              <w:jc w:val="both"/>
                              <w:rPr>
                                <w:i/>
                                <w:iCs/>
                                <w:u w:val="single"/>
                              </w:rPr>
                            </w:pPr>
                            <w:r>
                              <w:rPr>
                                <w:i/>
                                <w:iCs/>
                                <w:u w:val="single"/>
                              </w:rPr>
                              <w:t>Pont de vigilance</w:t>
                            </w:r>
                          </w:p>
                          <w:p w:rsidR="00BF4C54" w:rsidRPr="008F0C61" w:rsidRDefault="00BF4C54" w:rsidP="006B26E7">
                            <w:pPr>
                              <w:spacing w:after="0"/>
                              <w:jc w:val="both"/>
                              <w:rPr>
                                <w:i/>
                                <w:iCs/>
                                <w:color w:val="008000"/>
                              </w:rPr>
                            </w:pPr>
                            <w:r w:rsidRPr="00E9131D">
                              <w:rPr>
                                <w:i/>
                                <w:iCs/>
                              </w:rPr>
                              <w:t>Il convient d’intégrer les compétences du B2I à l’ensemble des domaines disciplinaires.</w:t>
                            </w:r>
                            <w:r>
                              <w:rPr>
                                <w:i/>
                                <w:iCs/>
                              </w:rPr>
                              <w:t xml:space="preserve"> </w:t>
                            </w:r>
                            <w:r w:rsidRPr="008F0C61">
                              <w:rPr>
                                <w:i/>
                                <w:iCs/>
                                <w:color w:val="008000"/>
                              </w:rPr>
                              <w:t xml:space="preserve">Les apprentissages dans ce domaine sont au service des </w:t>
                            </w:r>
                            <w:r>
                              <w:rPr>
                                <w:i/>
                                <w:iCs/>
                                <w:color w:val="008000"/>
                              </w:rPr>
                              <w:t>autres apprentissages.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50" type="#_x0000_t202" style="position:absolute;margin-left:6.2pt;margin-top:3.4pt;width:355.5pt;height:10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">
                <v:textbox>
                  <w:txbxContent>
                    <w:p w:rsidR="00BF4C54" w:rsidRDefault="00BF4C54" w:rsidP="00EA1504">
                      <w:pPr>
                        <w:spacing w:after="0"/>
                        <w:rPr>
                          <w:b/>
                          <w:bCs/>
                        </w:rPr>
                      </w:pPr>
                      <w:r>
                        <w:rPr>
                          <w:b/>
                          <w:bCs/>
                        </w:rPr>
                        <w:t>8. TUIC   Technologie usuelle de l’information et de la communication</w:t>
                      </w:r>
                    </w:p>
                    <w:p w:rsidR="00BF4C54" w:rsidRDefault="00BF4C54" w:rsidP="006B26E7">
                      <w:pPr>
                        <w:spacing w:after="0"/>
                        <w:jc w:val="both"/>
                      </w:pPr>
                      <w:r>
                        <w:t>Il n’y a pas d’horaire spécifique dédié à ce domaine.</w:t>
                      </w:r>
                    </w:p>
                    <w:p w:rsidR="00BF4C54" w:rsidRPr="00E9131D" w:rsidRDefault="00BF4C54" w:rsidP="006B26E7">
                      <w:pPr>
                        <w:spacing w:after="0"/>
                        <w:jc w:val="both"/>
                        <w:rPr>
                          <w:i/>
                          <w:iCs/>
                          <w:sz w:val="16"/>
                          <w:szCs w:val="16"/>
                          <w:u w:val="single"/>
                        </w:rPr>
                      </w:pPr>
                    </w:p>
                    <w:p w:rsidR="00BF4C54" w:rsidRPr="00E9131D" w:rsidRDefault="00BF4C54" w:rsidP="006B26E7">
                      <w:pPr>
                        <w:spacing w:after="0"/>
                        <w:jc w:val="both"/>
                        <w:rPr>
                          <w:i/>
                          <w:iCs/>
                          <w:u w:val="single"/>
                        </w:rPr>
                      </w:pPr>
                      <w:r>
                        <w:rPr>
                          <w:i/>
                          <w:iCs/>
                          <w:u w:val="single"/>
                        </w:rPr>
                        <w:t>Pont de vigilance</w:t>
                      </w:r>
                    </w:p>
                    <w:p w:rsidR="00BF4C54" w:rsidRPr="008F0C61" w:rsidRDefault="00BF4C54" w:rsidP="006B26E7">
                      <w:pPr>
                        <w:spacing w:after="0"/>
                        <w:jc w:val="both"/>
                        <w:rPr>
                          <w:i/>
                          <w:iCs/>
                          <w:color w:val="008000"/>
                        </w:rPr>
                      </w:pPr>
                      <w:r w:rsidRPr="00E9131D">
                        <w:rPr>
                          <w:i/>
                          <w:iCs/>
                        </w:rPr>
                        <w:t>Il convient d’intégrer les compétences du B2I à l’ensemble des domaines disciplinaires.</w:t>
                      </w:r>
                      <w:r>
                        <w:rPr>
                          <w:i/>
                          <w:iCs/>
                        </w:rPr>
                        <w:t xml:space="preserve"> </w:t>
                      </w:r>
                      <w:r w:rsidRPr="008F0C61">
                        <w:rPr>
                          <w:i/>
                          <w:iCs/>
                          <w:color w:val="008000"/>
                        </w:rPr>
                        <w:t xml:space="preserve">Les apprentissages dans ce domaine sont au service des </w:t>
                      </w:r>
                      <w:r>
                        <w:rPr>
                          <w:i/>
                          <w:iCs/>
                          <w:color w:val="008000"/>
                        </w:rPr>
                        <w:t>autres apprentissages.</w:t>
                      </w:r>
                    </w:p>
                  </w:txbxContent>
                </v:textbox>
              </v:shape>
            </w:pict>
          </mc:Fallback>
        </mc:AlternateContent>
      </w:r>
    </w:p>
    <w:p w:rsidR="00BF4C54" w:rsidRDefault="00BF4C54"/>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90805</wp:posOffset>
                </wp:positionH>
                <wp:positionV relativeFrom="paragraph">
                  <wp:posOffset>257175</wp:posOffset>
                </wp:positionV>
                <wp:extent cx="9429750" cy="640080"/>
                <wp:effectExtent l="5080" t="9525" r="13970" b="762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640080"/>
                        </a:xfrm>
                        <a:prstGeom prst="rect">
                          <a:avLst/>
                        </a:prstGeom>
                        <a:solidFill>
                          <a:srgbClr val="FFFFFF"/>
                        </a:solidFill>
                        <a:ln w="9525">
                          <a:solidFill>
                            <a:srgbClr val="000000"/>
                          </a:solidFill>
                          <a:miter lim="800000"/>
                          <a:headEnd/>
                          <a:tailEnd/>
                        </a:ln>
                      </wps:spPr>
                      <wps:txbx>
                        <w:txbxContent>
                          <w:p w:rsidR="00BF4C54" w:rsidRPr="003540FF" w:rsidRDefault="00BF4C54" w:rsidP="00EA1504">
                            <w:pPr>
                              <w:rPr>
                                <w:b/>
                                <w:bCs/>
                              </w:rPr>
                            </w:pPr>
                            <w:r w:rsidRPr="003540FF">
                              <w:rPr>
                                <w:b/>
                                <w:bCs/>
                              </w:rPr>
                              <w:t xml:space="preserve">Projet d’école, </w:t>
                            </w:r>
                            <w:r>
                              <w:rPr>
                                <w:b/>
                                <w:bCs/>
                              </w:rPr>
                              <w:t xml:space="preserve">Projet éducatif territorial </w:t>
                            </w:r>
                            <w:r w:rsidRPr="003540FF">
                              <w:rPr>
                                <w:b/>
                                <w:bCs/>
                              </w:rPr>
                              <w:t>PEDT</w:t>
                            </w:r>
                          </w:p>
                          <w:p w:rsidR="00BF4C54" w:rsidRPr="00DB4953" w:rsidRDefault="00BF4C54" w:rsidP="00EA1504">
                            <w:pPr>
                              <w:rPr>
                                <w:color w:val="008000"/>
                              </w:rPr>
                            </w:pPr>
                            <w:r w:rsidRPr="00E9131D">
                              <w:rPr>
                                <w:color w:val="FF0000"/>
                              </w:rPr>
                              <w:t>Cohérence APC/NAP :</w:t>
                            </w:r>
                            <w:r>
                              <w:rPr>
                                <w:color w:val="FF0000"/>
                              </w:rPr>
                              <w:t xml:space="preserve"> ?? </w:t>
                            </w:r>
                            <w:r>
                              <w:rPr>
                                <w:color w:val="008000"/>
                              </w:rPr>
                              <w:t>remarque ce point ne touche pas tous les élèves (pas de NAP en maternelle sur STG et en elem fréquentation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7.15pt;margin-top:20.25pt;width:742.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">
                <v:textbox>
                  <w:txbxContent>
                    <w:p w:rsidR="00BF4C54" w:rsidRPr="003540FF" w:rsidRDefault="00BF4C54" w:rsidP="00EA1504">
                      <w:pPr>
                        <w:rPr>
                          <w:b/>
                          <w:bCs/>
                        </w:rPr>
                      </w:pPr>
                      <w:r w:rsidRPr="003540FF">
                        <w:rPr>
                          <w:b/>
                          <w:bCs/>
                        </w:rPr>
                        <w:t xml:space="preserve">Projet d’école, </w:t>
                      </w:r>
                      <w:r>
                        <w:rPr>
                          <w:b/>
                          <w:bCs/>
                        </w:rPr>
                        <w:t xml:space="preserve">Projet éducatif territorial </w:t>
                      </w:r>
                      <w:r w:rsidRPr="003540FF">
                        <w:rPr>
                          <w:b/>
                          <w:bCs/>
                        </w:rPr>
                        <w:t>PEDT</w:t>
                      </w:r>
                    </w:p>
                    <w:p w:rsidR="00BF4C54" w:rsidRPr="00DB4953" w:rsidRDefault="00BF4C54" w:rsidP="00EA1504">
                      <w:pPr>
                        <w:rPr>
                          <w:color w:val="008000"/>
                        </w:rPr>
                      </w:pPr>
                      <w:r w:rsidRPr="00E9131D">
                        <w:rPr>
                          <w:color w:val="FF0000"/>
                        </w:rPr>
                        <w:t>Cohérence APC/NAP :</w:t>
                      </w:r>
                      <w:r>
                        <w:rPr>
                          <w:color w:val="FF0000"/>
                        </w:rPr>
                        <w:t xml:space="preserve"> ?? </w:t>
                      </w:r>
                      <w:r>
                        <w:rPr>
                          <w:color w:val="008000"/>
                        </w:rPr>
                        <w:t>remarque ce point ne touche pas tous les élèves (pas de NAP en maternelle sur STG et en elem fréquentation 60%)</w:t>
                      </w:r>
                    </w:p>
                  </w:txbxContent>
                </v:textbox>
              </v:shape>
            </w:pict>
          </mc:Fallback>
        </mc:AlternateContent>
      </w:r>
    </w:p>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29210</wp:posOffset>
                </wp:positionV>
                <wp:extent cx="9429750" cy="1685925"/>
                <wp:effectExtent l="12065" t="10160" r="6985" b="8890"/>
                <wp:wrapNone/>
                <wp:docPr id="23"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685925"/>
                        </a:xfrm>
                        <a:prstGeom prst="rect">
                          <a:avLst/>
                        </a:prstGeom>
                        <a:solidFill>
                          <a:srgbClr val="FFFFFF"/>
                        </a:solidFill>
                        <a:ln w="9525">
                          <a:solidFill>
                            <a:srgbClr val="000000"/>
                          </a:solidFill>
                          <a:miter lim="800000"/>
                          <a:headEnd/>
                          <a:tailEnd/>
                        </a:ln>
                      </wps:spPr>
                      <wps:txbx>
                        <w:txbxContent>
                          <w:p w:rsidR="00BF4C54" w:rsidRDefault="00BF4C54" w:rsidP="00EA1504">
                            <w:r>
                              <w:rPr>
                                <w:b/>
                                <w:bCs/>
                              </w:rPr>
                              <w:t xml:space="preserve">Eléments transversaux </w:t>
                            </w:r>
                            <w:r>
                              <w:t xml:space="preserve"> </w:t>
                            </w:r>
                          </w:p>
                          <w:p w:rsidR="00BF4C54" w:rsidRDefault="00BF4C54" w:rsidP="00EA1504">
                            <w:pPr>
                              <w:spacing w:after="0"/>
                            </w:pPr>
                            <w:r>
                              <w:t>D’une manière générale, quels que soient les domaines disciplinaires, l’accès au sens des apprentissages est facilité par la conduite simultanée d’un enseignement structuré des automatismes et la mise en œuvre de démarches de recherche et de réflexion.</w:t>
                            </w:r>
                          </w:p>
                          <w:p w:rsidR="00BF4C54" w:rsidRDefault="00BF4C54" w:rsidP="00EA1504">
                            <w:pPr>
                              <w:spacing w:after="0"/>
                            </w:pPr>
                            <w:r>
                              <w:t>La mise en réseau des enseignements au sein de projets interdisciplinaires permet également de donner du sens aux apprentissages.</w:t>
                            </w:r>
                          </w:p>
                          <w:p w:rsidR="00BF4C54" w:rsidRDefault="00BF4C54" w:rsidP="00EA1504">
                            <w:pPr>
                              <w:spacing w:after="0"/>
                            </w:pPr>
                            <w:r>
                              <w:t>La maîtrise de la langue et les apprentissages mathématiques sont des composantes transversales des enseignements.</w:t>
                            </w:r>
                          </w:p>
                          <w:p w:rsidR="00BF4C54" w:rsidRPr="00CE004E" w:rsidRDefault="00BF4C54" w:rsidP="00EA1504">
                            <w:pPr>
                              <w:spacing w:after="0"/>
                            </w:pPr>
                            <w:r>
                              <w:t>Les activités ritualisées, indispensables pour vérifier, exercer, entretenir, étendre des automatismes, concernent tous les domaines disciplinaires et peuvent se dérouler sur de courtes séances de 15 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5" o:spid="_x0000_s1052" type="#_x0000_t202" style="position:absolute;margin-left:6.2pt;margin-top:2.3pt;width:742.5pt;height:13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">
                <v:textbox>
                  <w:txbxContent>
                    <w:p w:rsidR="00BF4C54" w:rsidRDefault="00BF4C54" w:rsidP="00EA1504">
                      <w:r>
                        <w:rPr>
                          <w:b/>
                          <w:bCs/>
                        </w:rPr>
                        <w:t xml:space="preserve">Eléments transversaux </w:t>
                      </w:r>
                      <w:r>
                        <w:t xml:space="preserve"> </w:t>
                      </w:r>
                    </w:p>
                    <w:p w:rsidR="00BF4C54" w:rsidRDefault="00BF4C54" w:rsidP="00EA1504">
                      <w:pPr>
                        <w:spacing w:after="0"/>
                      </w:pPr>
                      <w:r>
                        <w:t>D’une manière générale, quels que soient les domaines disciplinaires, l’accès au sens des apprentissages est facilité par la conduite simultanée d’un enseignement structuré des automatismes et la mise en œuvre de démarches de recherche et de réflexion.</w:t>
                      </w:r>
                    </w:p>
                    <w:p w:rsidR="00BF4C54" w:rsidRDefault="00BF4C54" w:rsidP="00EA1504">
                      <w:pPr>
                        <w:spacing w:after="0"/>
                      </w:pPr>
                      <w:r>
                        <w:t>La mise en réseau des enseignements au sein de projets interdisciplinaires permet également de donner du sens aux apprentissages.</w:t>
                      </w:r>
                    </w:p>
                    <w:p w:rsidR="00BF4C54" w:rsidRDefault="00BF4C54" w:rsidP="00EA1504">
                      <w:pPr>
                        <w:spacing w:after="0"/>
                      </w:pPr>
                      <w:r>
                        <w:t>La maîtrise de la langue et les apprentissages mathématiques sont des composantes transversales des enseignements.</w:t>
                      </w:r>
                    </w:p>
                    <w:p w:rsidR="00BF4C54" w:rsidRPr="00CE004E" w:rsidRDefault="00BF4C54" w:rsidP="00EA1504">
                      <w:pPr>
                        <w:spacing w:after="0"/>
                      </w:pPr>
                      <w:r>
                        <w:t>Les activités ritualisées, indispensables pour vérifier, exercer, entretenir, étendre des automatismes, concernent tous les domaines disciplinaires et peuvent se dérouler sur de courtes séances de 15 mn.</w:t>
                      </w:r>
                    </w:p>
                  </w:txbxContent>
                </v:textbox>
              </v:shape>
            </w:pict>
          </mc:Fallback>
        </mc:AlternateContent>
      </w:r>
    </w:p>
    <w:p w:rsidR="00BF4C54" w:rsidRDefault="00BF4C54"/>
    <w:p w:rsidR="00BF4C54" w:rsidRDefault="00BF4C54"/>
    <w:p w:rsidR="00BF4C54" w:rsidRDefault="00BF4C54"/>
    <w:p w:rsidR="00BF4C54" w:rsidRDefault="00BF4C54"/>
    <w:p w:rsidR="00BF4C54" w:rsidRDefault="00BF4C54"/>
    <w:p w:rsidR="00BF4C54" w:rsidRDefault="00E74FB0" w:rsidP="00EA1504">
      <w:r>
        <w:rPr>
          <w:noProof/>
          <w:lang w:eastAsia="fr-FR"/>
        </w:rPr>
        <w:lastRenderedPageBreak/>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9525</wp:posOffset>
                </wp:positionV>
                <wp:extent cx="9429750" cy="548640"/>
                <wp:effectExtent l="9525" t="9525" r="9525" b="6350"/>
                <wp:wrapNone/>
                <wp:docPr id="22"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548640"/>
                        </a:xfrm>
                        <a:prstGeom prst="rect">
                          <a:avLst/>
                        </a:prstGeom>
                        <a:solidFill>
                          <a:srgbClr val="FFFFFF"/>
                        </a:solidFill>
                        <a:ln w="9525">
                          <a:solidFill>
                            <a:srgbClr val="000000"/>
                          </a:solidFill>
                          <a:miter lim="800000"/>
                          <a:headEnd/>
                          <a:tailEnd/>
                        </a:ln>
                      </wps:spPr>
                      <wps:txbx>
                        <w:txbxContent>
                          <w:p w:rsidR="00BF4C54" w:rsidRPr="00F92355" w:rsidRDefault="00BF4C54" w:rsidP="00F52BAC">
                            <w:pPr>
                              <w:pStyle w:val="Paragraphedeliste"/>
                              <w:ind w:left="360"/>
                              <w:rPr>
                                <w:b/>
                                <w:bCs/>
                                <w:sz w:val="36"/>
                                <w:szCs w:val="36"/>
                              </w:rPr>
                            </w:pPr>
                            <w:r>
                              <w:rPr>
                                <w:b/>
                                <w:bCs/>
                                <w:sz w:val="36"/>
                                <w:szCs w:val="36"/>
                              </w:rPr>
                              <w:t>4.Concevoir l’organisation de la semaine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39" o:spid="_x0000_s1053" type="#_x0000_t202" style="position:absolute;margin-left:0;margin-top:.75pt;width:742.5pt;height:43.2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">
                <v:textbox style="mso-fit-shape-to-text:t">
                  <w:txbxContent>
                    <w:p w:rsidR="00BF4C54" w:rsidRPr="00F92355" w:rsidRDefault="00BF4C54" w:rsidP="00F52BAC">
                      <w:pPr>
                        <w:pStyle w:val="Paragraphedeliste"/>
                        <w:ind w:left="360"/>
                        <w:rPr>
                          <w:b/>
                          <w:bCs/>
                          <w:sz w:val="36"/>
                          <w:szCs w:val="36"/>
                        </w:rPr>
                      </w:pPr>
                      <w:r>
                        <w:rPr>
                          <w:b/>
                          <w:bCs/>
                          <w:sz w:val="36"/>
                          <w:szCs w:val="36"/>
                        </w:rPr>
                        <w:t>4.Concevoir l’organisation de la semaine</w:t>
                      </w:r>
                    </w:p>
                  </w:txbxContent>
                </v:textbox>
              </v:shape>
            </w:pict>
          </mc:Fallback>
        </mc:AlternateContent>
      </w:r>
    </w:p>
    <w:p w:rsidR="00BF4C54" w:rsidRDefault="00BF4C54"/>
    <w:p w:rsidR="00BF4C54" w:rsidRDefault="00BF4C54" w:rsidP="002E446A">
      <w:pPr>
        <w:spacing w:after="0"/>
      </w:pPr>
    </w:p>
    <w:p w:rsidR="00BF4C54" w:rsidRDefault="00BF4C54" w:rsidP="002E446A">
      <w:pPr>
        <w:spacing w:after="0"/>
      </w:pPr>
      <w:r>
        <w:t>Penser l’organisation de la semaine relève d’un savant dosage entre régularité et alternance des situations d’apprentissage proposées.</w:t>
      </w:r>
    </w:p>
    <w:p w:rsidR="00BF4C54" w:rsidRDefault="00E74FB0" w:rsidP="002E446A">
      <w:pPr>
        <w:spacing w:after="0"/>
      </w:pP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ragraph">
                  <wp:posOffset>447675</wp:posOffset>
                </wp:positionV>
                <wp:extent cx="4019550" cy="5715000"/>
                <wp:effectExtent l="9525" t="9525" r="9525" b="9525"/>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715000"/>
                        </a:xfrm>
                        <a:prstGeom prst="rect">
                          <a:avLst/>
                        </a:prstGeom>
                        <a:solidFill>
                          <a:srgbClr val="FFFFFF"/>
                        </a:solidFill>
                        <a:ln w="9525">
                          <a:solidFill>
                            <a:srgbClr val="000000"/>
                          </a:solidFill>
                          <a:miter lim="800000"/>
                          <a:headEnd/>
                          <a:tailEnd/>
                        </a:ln>
                      </wps:spPr>
                      <wps:txbx>
                        <w:txbxContent>
                          <w:p w:rsidR="00BF4C54" w:rsidRPr="00D40637" w:rsidRDefault="00BF4C54" w:rsidP="0025452B">
                            <w:pPr>
                              <w:spacing w:after="0"/>
                              <w:rPr>
                                <w:b/>
                                <w:bCs/>
                              </w:rPr>
                            </w:pPr>
                            <w:r w:rsidRPr="00D40637">
                              <w:rPr>
                                <w:b/>
                                <w:bCs/>
                              </w:rPr>
                              <w:t>Organisation des apprentissages</w:t>
                            </w:r>
                          </w:p>
                          <w:p w:rsidR="00BF4C54" w:rsidRDefault="00BF4C54" w:rsidP="0025452B">
                            <w:pPr>
                              <w:spacing w:after="0"/>
                            </w:pPr>
                          </w:p>
                          <w:p w:rsidR="00BF4C54" w:rsidRDefault="00BF4C54" w:rsidP="007C09D7">
                            <w:pPr>
                              <w:spacing w:after="0"/>
                              <w:jc w:val="both"/>
                            </w:pPr>
                            <w:r>
                              <w:t>Afin de faire vivre à l’élève une journée de classe la plus harmonieuse possible, il conviendra de :</w:t>
                            </w:r>
                          </w:p>
                          <w:p w:rsidR="00BF4C54" w:rsidRPr="0074307F" w:rsidRDefault="00BF4C54" w:rsidP="007C09D7">
                            <w:pPr>
                              <w:spacing w:after="0"/>
                              <w:jc w:val="both"/>
                              <w:rPr>
                                <w:sz w:val="16"/>
                                <w:szCs w:val="16"/>
                                <w:u w:val="single"/>
                              </w:rPr>
                            </w:pPr>
                          </w:p>
                          <w:p w:rsidR="00BF4C54" w:rsidRPr="00D40637" w:rsidRDefault="00BF4C54" w:rsidP="007C09D7">
                            <w:pPr>
                              <w:spacing w:after="0"/>
                              <w:jc w:val="both"/>
                              <w:rPr>
                                <w:u w:val="single"/>
                              </w:rPr>
                            </w:pPr>
                            <w:r w:rsidRPr="00D40637">
                              <w:rPr>
                                <w:u w:val="single"/>
                              </w:rPr>
                              <w:t>sur la journée</w:t>
                            </w:r>
                          </w:p>
                          <w:p w:rsidR="00BF4C54" w:rsidRPr="00D01100" w:rsidRDefault="00BF4C54" w:rsidP="007C09D7">
                            <w:pPr>
                              <w:spacing w:after="0"/>
                              <w:jc w:val="both"/>
                              <w:rPr>
                                <w:color w:val="008000"/>
                              </w:rPr>
                            </w:pPr>
                            <w:r w:rsidRPr="00D01100">
                              <w:rPr>
                                <w:color w:val="008000"/>
                              </w:rPr>
                              <w:t>- planifier la durée des séances : 15, 30, 45 mn max.</w:t>
                            </w:r>
                          </w:p>
                          <w:p w:rsidR="00BF4C54" w:rsidRPr="00D01100" w:rsidRDefault="00BF4C54" w:rsidP="007C09D7">
                            <w:pPr>
                              <w:spacing w:after="0"/>
                              <w:jc w:val="both"/>
                              <w:rPr>
                                <w:color w:val="008000"/>
                              </w:rPr>
                            </w:pPr>
                            <w:r w:rsidRPr="00D01100">
                              <w:rPr>
                                <w:color w:val="008000"/>
                              </w:rPr>
                              <w:t xml:space="preserve">- planifier  la nature des séances ; </w:t>
                            </w:r>
                          </w:p>
                          <w:p w:rsidR="00BF4C54" w:rsidRDefault="00BF4C54" w:rsidP="007C09D7">
                            <w:pPr>
                              <w:spacing w:after="0"/>
                              <w:jc w:val="both"/>
                              <w:rPr>
                                <w:color w:val="008000"/>
                              </w:rPr>
                            </w:pPr>
                            <w:r w:rsidRPr="00D01100">
                              <w:rPr>
                                <w:color w:val="008000"/>
                              </w:rPr>
                              <w:t>- veiller à mobiliser les élèves sur le plan cognitif, en matière d’expression, dans les domaines moteurs, sur des supports traditionnels ou numériques, etc … </w:t>
                            </w:r>
                            <w:r>
                              <w:rPr>
                                <w:color w:val="008000"/>
                              </w:rPr>
                              <w:t xml:space="preserve"> </w:t>
                            </w:r>
                          </w:p>
                          <w:p w:rsidR="00BF4C54" w:rsidRPr="00D01100" w:rsidRDefault="00BF4C54" w:rsidP="007C09D7">
                            <w:pPr>
                              <w:spacing w:after="0"/>
                              <w:jc w:val="both"/>
                              <w:rPr>
                                <w:color w:val="FF0000"/>
                              </w:rPr>
                            </w:pPr>
                            <w:r>
                              <w:rPr>
                                <w:color w:val="008000"/>
                              </w:rPr>
                              <w:t>- varier les sollicitations (parler, écouter, bouger, …)</w:t>
                            </w:r>
                            <w:r w:rsidRPr="00D01100">
                              <w:rPr>
                                <w:color w:val="FF0000"/>
                              </w:rPr>
                              <w:t>(à revoir tout ne relève pas du même champ)</w:t>
                            </w:r>
                          </w:p>
                          <w:p w:rsidR="00BF4C54" w:rsidRDefault="00BF4C54" w:rsidP="007C09D7">
                            <w:pPr>
                              <w:spacing w:after="0"/>
                              <w:jc w:val="both"/>
                            </w:pPr>
                            <w:r>
                              <w:t>- alterner les modalités de travail au sein d’une même séance et sur la demi-journée de classe : recherche, structuration de connaissances, entraînement, mémorisation ;</w:t>
                            </w:r>
                          </w:p>
                          <w:p w:rsidR="00BF4C54" w:rsidRDefault="00BF4C54" w:rsidP="007C09D7">
                            <w:pPr>
                              <w:spacing w:after="0"/>
                              <w:jc w:val="both"/>
                            </w:pPr>
                            <w:r>
                              <w:t>- proposer des activités de transition entre les séances ;</w:t>
                            </w:r>
                          </w:p>
                          <w:p w:rsidR="00BF4C54" w:rsidRDefault="00BF4C54" w:rsidP="0025452B">
                            <w:pPr>
                              <w:spacing w:after="0"/>
                            </w:pPr>
                          </w:p>
                          <w:p w:rsidR="00BF4C54" w:rsidRPr="00D40637" w:rsidRDefault="00BF4C54" w:rsidP="0025452B">
                            <w:pPr>
                              <w:spacing w:after="0"/>
                              <w:rPr>
                                <w:u w:val="single"/>
                              </w:rPr>
                            </w:pPr>
                            <w:r w:rsidRPr="00D40637">
                              <w:rPr>
                                <w:u w:val="single"/>
                              </w:rPr>
                              <w:t>sur la semaine</w:t>
                            </w:r>
                          </w:p>
                          <w:p w:rsidR="00BF4C54" w:rsidRDefault="00BF4C54" w:rsidP="007C09D7">
                            <w:pPr>
                              <w:spacing w:after="0"/>
                              <w:jc w:val="both"/>
                            </w:pPr>
                            <w:r>
                              <w:t>- proposer des apprentissages relevant des différents domaines disciplinaires sur les 9 demi-journées ; ne pas réserver les apprentissages fondamentaux (Français, Maths) aux 5 matinées seulement ;</w:t>
                            </w:r>
                          </w:p>
                          <w:p w:rsidR="00BF4C54" w:rsidRDefault="00BF4C54" w:rsidP="007C09D7">
                            <w:pPr>
                              <w:spacing w:after="0"/>
                              <w:jc w:val="both"/>
                            </w:pPr>
                            <w:r>
                              <w:t>- proposer une réactivation des apprentissages en cours (entraînement, consolidation) dans les 24h, 48h qui suivent la mise en situation ;</w:t>
                            </w:r>
                          </w:p>
                          <w:p w:rsidR="00BF4C54" w:rsidRDefault="00BF4C54" w:rsidP="007C09D7">
                            <w:pPr>
                              <w:spacing w:after="0"/>
                              <w:jc w:val="both"/>
                            </w:pPr>
                            <w:r>
                              <w:t>- éviter les apprentissages nouveaux durant les périodes de désynchronisation autour de la coupure du week-end (</w:t>
                            </w:r>
                            <w:r>
                              <w:rPr>
                                <w:color w:val="008000"/>
                              </w:rPr>
                              <w:t>lundi matin, vendredi après-midi)</w:t>
                            </w:r>
                            <w:r>
                              <w:t>.</w:t>
                            </w:r>
                          </w:p>
                          <w:p w:rsidR="00BF4C54" w:rsidRDefault="00BF4C54" w:rsidP="00A25752">
                            <w:pPr>
                              <w:spacing w:after="0"/>
                            </w:pPr>
                          </w:p>
                          <w:p w:rsidR="00BF4C54" w:rsidRDefault="00BF4C54" w:rsidP="00E901E4">
                            <w:pPr>
                              <w:spacing w:after="0"/>
                            </w:pPr>
                          </w:p>
                          <w:p w:rsidR="00BF4C54" w:rsidRDefault="00BF4C54" w:rsidP="00E901E4">
                            <w:pPr>
                              <w:spacing w:after="0"/>
                            </w:pPr>
                          </w:p>
                          <w:p w:rsidR="00BF4C54" w:rsidRDefault="00BF4C54" w:rsidP="00F44B8F">
                            <w:pPr>
                              <w:spacing w:after="0"/>
                              <w:jc w:val="both"/>
                            </w:pPr>
                          </w:p>
                          <w:p w:rsidR="00BF4C54" w:rsidRPr="0025452B" w:rsidRDefault="00BF4C54" w:rsidP="00F44B8F">
                            <w:pPr>
                              <w:spacing w:after="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margin-left:6in;margin-top:35.25pt;width:316.5pt;height:4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">
                <v:textbox>
                  <w:txbxContent>
                    <w:p w:rsidR="00BF4C54" w:rsidRPr="00D40637" w:rsidRDefault="00BF4C54" w:rsidP="0025452B">
                      <w:pPr>
                        <w:spacing w:after="0"/>
                        <w:rPr>
                          <w:b/>
                          <w:bCs/>
                        </w:rPr>
                      </w:pPr>
                      <w:r w:rsidRPr="00D40637">
                        <w:rPr>
                          <w:b/>
                          <w:bCs/>
                        </w:rPr>
                        <w:t>Organisation des apprentissages</w:t>
                      </w:r>
                    </w:p>
                    <w:p w:rsidR="00BF4C54" w:rsidRDefault="00BF4C54" w:rsidP="0025452B">
                      <w:pPr>
                        <w:spacing w:after="0"/>
                      </w:pPr>
                    </w:p>
                    <w:p w:rsidR="00BF4C54" w:rsidRDefault="00BF4C54" w:rsidP="007C09D7">
                      <w:pPr>
                        <w:spacing w:after="0"/>
                        <w:jc w:val="both"/>
                      </w:pPr>
                      <w:r>
                        <w:t>Afin de faire vivre à l’élève une journée de classe la plus harmonieuse possible, il conviendra de :</w:t>
                      </w:r>
                    </w:p>
                    <w:p w:rsidR="00BF4C54" w:rsidRPr="0074307F" w:rsidRDefault="00BF4C54" w:rsidP="007C09D7">
                      <w:pPr>
                        <w:spacing w:after="0"/>
                        <w:jc w:val="both"/>
                        <w:rPr>
                          <w:sz w:val="16"/>
                          <w:szCs w:val="16"/>
                          <w:u w:val="single"/>
                        </w:rPr>
                      </w:pPr>
                    </w:p>
                    <w:p w:rsidR="00BF4C54" w:rsidRPr="00D40637" w:rsidRDefault="00BF4C54" w:rsidP="007C09D7">
                      <w:pPr>
                        <w:spacing w:after="0"/>
                        <w:jc w:val="both"/>
                        <w:rPr>
                          <w:u w:val="single"/>
                        </w:rPr>
                      </w:pPr>
                      <w:r w:rsidRPr="00D40637">
                        <w:rPr>
                          <w:u w:val="single"/>
                        </w:rPr>
                        <w:t>sur la journée</w:t>
                      </w:r>
                    </w:p>
                    <w:p w:rsidR="00BF4C54" w:rsidRPr="00D01100" w:rsidRDefault="00BF4C54" w:rsidP="007C09D7">
                      <w:pPr>
                        <w:spacing w:after="0"/>
                        <w:jc w:val="both"/>
                        <w:rPr>
                          <w:color w:val="008000"/>
                        </w:rPr>
                      </w:pPr>
                      <w:r w:rsidRPr="00D01100">
                        <w:rPr>
                          <w:color w:val="008000"/>
                        </w:rPr>
                        <w:t>- planifier la durée des séances : 15, 30, 45 mn max.</w:t>
                      </w:r>
                    </w:p>
                    <w:p w:rsidR="00BF4C54" w:rsidRPr="00D01100" w:rsidRDefault="00BF4C54" w:rsidP="007C09D7">
                      <w:pPr>
                        <w:spacing w:after="0"/>
                        <w:jc w:val="both"/>
                        <w:rPr>
                          <w:color w:val="008000"/>
                        </w:rPr>
                      </w:pPr>
                      <w:r w:rsidRPr="00D01100">
                        <w:rPr>
                          <w:color w:val="008000"/>
                        </w:rPr>
                        <w:t xml:space="preserve">- planifier  la nature des séances ; </w:t>
                      </w:r>
                    </w:p>
                    <w:p w:rsidR="00BF4C54" w:rsidRDefault="00BF4C54" w:rsidP="007C09D7">
                      <w:pPr>
                        <w:spacing w:after="0"/>
                        <w:jc w:val="both"/>
                        <w:rPr>
                          <w:color w:val="008000"/>
                        </w:rPr>
                      </w:pPr>
                      <w:r w:rsidRPr="00D01100">
                        <w:rPr>
                          <w:color w:val="008000"/>
                        </w:rPr>
                        <w:t>- veiller à mobiliser les élèves sur le plan cognitif, en matière d’expression, dans les domaines moteurs, sur des supports traditionnels ou numériques, etc … </w:t>
                      </w:r>
                      <w:r>
                        <w:rPr>
                          <w:color w:val="008000"/>
                        </w:rPr>
                        <w:t xml:space="preserve"> </w:t>
                      </w:r>
                    </w:p>
                    <w:p w:rsidR="00BF4C54" w:rsidRPr="00D01100" w:rsidRDefault="00BF4C54" w:rsidP="007C09D7">
                      <w:pPr>
                        <w:spacing w:after="0"/>
                        <w:jc w:val="both"/>
                        <w:rPr>
                          <w:color w:val="FF0000"/>
                        </w:rPr>
                      </w:pPr>
                      <w:r>
                        <w:rPr>
                          <w:color w:val="008000"/>
                        </w:rPr>
                        <w:t>- varier les sollicitations (parler, écouter, bouger, …)</w:t>
                      </w:r>
                      <w:r w:rsidRPr="00D01100">
                        <w:rPr>
                          <w:color w:val="FF0000"/>
                        </w:rPr>
                        <w:t>(à revoir tout ne relève pas du même champ)</w:t>
                      </w:r>
                    </w:p>
                    <w:p w:rsidR="00BF4C54" w:rsidRDefault="00BF4C54" w:rsidP="007C09D7">
                      <w:pPr>
                        <w:spacing w:after="0"/>
                        <w:jc w:val="both"/>
                      </w:pPr>
                      <w:r>
                        <w:t>- alterner les modalités de travail au sein d’une même séance et sur la demi-journée de classe : recherche, structuration de connaissances, entraînement, mémorisation ;</w:t>
                      </w:r>
                    </w:p>
                    <w:p w:rsidR="00BF4C54" w:rsidRDefault="00BF4C54" w:rsidP="007C09D7">
                      <w:pPr>
                        <w:spacing w:after="0"/>
                        <w:jc w:val="both"/>
                      </w:pPr>
                      <w:r>
                        <w:t>- proposer des activités de transition entre les séances ;</w:t>
                      </w:r>
                    </w:p>
                    <w:p w:rsidR="00BF4C54" w:rsidRDefault="00BF4C54" w:rsidP="0025452B">
                      <w:pPr>
                        <w:spacing w:after="0"/>
                      </w:pPr>
                    </w:p>
                    <w:p w:rsidR="00BF4C54" w:rsidRPr="00D40637" w:rsidRDefault="00BF4C54" w:rsidP="0025452B">
                      <w:pPr>
                        <w:spacing w:after="0"/>
                        <w:rPr>
                          <w:u w:val="single"/>
                        </w:rPr>
                      </w:pPr>
                      <w:r w:rsidRPr="00D40637">
                        <w:rPr>
                          <w:u w:val="single"/>
                        </w:rPr>
                        <w:t>sur la semaine</w:t>
                      </w:r>
                    </w:p>
                    <w:p w:rsidR="00BF4C54" w:rsidRDefault="00BF4C54" w:rsidP="007C09D7">
                      <w:pPr>
                        <w:spacing w:after="0"/>
                        <w:jc w:val="both"/>
                      </w:pPr>
                      <w:r>
                        <w:t>- proposer des apprentissages relevant des différents domaines disciplinaires sur les 9 demi-journées ; ne pas réserver les apprentissages fondamentaux (Français, Maths) aux 5 matinées seulement ;</w:t>
                      </w:r>
                    </w:p>
                    <w:p w:rsidR="00BF4C54" w:rsidRDefault="00BF4C54" w:rsidP="007C09D7">
                      <w:pPr>
                        <w:spacing w:after="0"/>
                        <w:jc w:val="both"/>
                      </w:pPr>
                      <w:r>
                        <w:t>- proposer une réactivation des apprentissages en cours (entraînement, consolidation) dans les 24h, 48h qui suivent la mise en situation ;</w:t>
                      </w:r>
                    </w:p>
                    <w:p w:rsidR="00BF4C54" w:rsidRDefault="00BF4C54" w:rsidP="007C09D7">
                      <w:pPr>
                        <w:spacing w:after="0"/>
                        <w:jc w:val="both"/>
                      </w:pPr>
                      <w:r>
                        <w:t>- éviter les apprentissages nouveaux durant les périodes de désynchronisation autour de la coupure du week-end (</w:t>
                      </w:r>
                      <w:r>
                        <w:rPr>
                          <w:color w:val="008000"/>
                        </w:rPr>
                        <w:t>lundi matin, vendredi après-midi)</w:t>
                      </w:r>
                      <w:r>
                        <w:t>.</w:t>
                      </w:r>
                    </w:p>
                    <w:p w:rsidR="00BF4C54" w:rsidRDefault="00BF4C54" w:rsidP="00A25752">
                      <w:pPr>
                        <w:spacing w:after="0"/>
                      </w:pPr>
                    </w:p>
                    <w:p w:rsidR="00BF4C54" w:rsidRDefault="00BF4C54" w:rsidP="00E901E4">
                      <w:pPr>
                        <w:spacing w:after="0"/>
                      </w:pPr>
                    </w:p>
                    <w:p w:rsidR="00BF4C54" w:rsidRDefault="00BF4C54" w:rsidP="00E901E4">
                      <w:pPr>
                        <w:spacing w:after="0"/>
                      </w:pPr>
                    </w:p>
                    <w:p w:rsidR="00BF4C54" w:rsidRDefault="00BF4C54" w:rsidP="00F44B8F">
                      <w:pPr>
                        <w:spacing w:after="0"/>
                        <w:jc w:val="both"/>
                      </w:pPr>
                    </w:p>
                    <w:p w:rsidR="00BF4C54" w:rsidRPr="0025452B" w:rsidRDefault="00BF4C54" w:rsidP="00F44B8F">
                      <w:pPr>
                        <w:spacing w:after="0"/>
                        <w:jc w:val="both"/>
                      </w:pPr>
                    </w:p>
                  </w:txbxContent>
                </v:textbox>
              </v:shape>
            </w:pict>
          </mc:Fallback>
        </mc:AlternateContent>
      </w:r>
      <w:r w:rsidR="00BF4C54">
        <w:t xml:space="preserve">L’alternance entre des matinées plus longues et après-midi, parfois très courts, oblige à modifier les habitudes dans le découpage des séances. Ces dernières seront planifiées en se fondant sur les recherches récentes en matière de chronobiologie et </w:t>
      </w:r>
      <w:r w:rsidR="00BF4C54" w:rsidRPr="00744C0C">
        <w:t>de chronopsychologie</w:t>
      </w:r>
      <w:r w:rsidR="00BF4C54" w:rsidRPr="004D77B0">
        <w:t xml:space="preserve">, afin de prendre en compte, </w:t>
      </w:r>
      <w:r w:rsidR="00BF4C54">
        <w:t xml:space="preserve">selon l’âge des élèves,  les variations des périodes de vigilance, au cours de la journée de classe et de la semaine. </w:t>
      </w:r>
    </w:p>
    <w:p w:rsidR="00BF4C54" w:rsidRDefault="00BF4C5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3828"/>
      </w:tblGrid>
      <w:tr w:rsidR="00BF4C54" w:rsidRPr="00A844DC">
        <w:tc>
          <w:tcPr>
            <w:tcW w:w="4077" w:type="dxa"/>
          </w:tcPr>
          <w:p w:rsidR="00BF4C54" w:rsidRPr="00A844DC" w:rsidRDefault="00BF4C54" w:rsidP="00A844DC">
            <w:pPr>
              <w:spacing w:after="0" w:line="240" w:lineRule="auto"/>
              <w:rPr>
                <w:b/>
                <w:bCs/>
              </w:rPr>
            </w:pPr>
            <w:r w:rsidRPr="00A844DC">
              <w:rPr>
                <w:b/>
                <w:bCs/>
              </w:rPr>
              <w:t>Les périodes de vigilance sur la journée</w:t>
            </w:r>
          </w:p>
          <w:p w:rsidR="00BF4C54" w:rsidRPr="00A844DC" w:rsidRDefault="00BF4C54" w:rsidP="00A844DC">
            <w:pPr>
              <w:spacing w:after="0" w:line="240" w:lineRule="auto"/>
            </w:pPr>
          </w:p>
        </w:tc>
        <w:tc>
          <w:tcPr>
            <w:tcW w:w="3828" w:type="dxa"/>
          </w:tcPr>
          <w:p w:rsidR="00BF4C54" w:rsidRPr="00A844DC" w:rsidRDefault="00BF4C54" w:rsidP="00A844DC">
            <w:pPr>
              <w:spacing w:after="0" w:line="240" w:lineRule="auto"/>
              <w:rPr>
                <w:b/>
                <w:bCs/>
              </w:rPr>
            </w:pPr>
            <w:r w:rsidRPr="00A844DC">
              <w:rPr>
                <w:b/>
                <w:bCs/>
              </w:rPr>
              <w:t xml:space="preserve">Les situations d’apprentissage </w:t>
            </w:r>
          </w:p>
        </w:tc>
      </w:tr>
      <w:tr w:rsidR="00BF4C54" w:rsidRPr="00A844DC">
        <w:tc>
          <w:tcPr>
            <w:tcW w:w="4077" w:type="dxa"/>
          </w:tcPr>
          <w:p w:rsidR="00BF4C54" w:rsidRPr="00A844DC" w:rsidRDefault="00BF4C54" w:rsidP="00A844DC">
            <w:pPr>
              <w:spacing w:after="0" w:line="240" w:lineRule="auto"/>
            </w:pPr>
            <w:r>
              <w:rPr>
                <w:color w:val="008000"/>
              </w:rPr>
              <w:t xml:space="preserve">Identifier </w:t>
            </w:r>
            <w:r w:rsidRPr="00A844DC">
              <w:t>des périodes de faible, moyenne et forte vigilance des élèves au cours d’une journée de classe.</w:t>
            </w:r>
          </w:p>
          <w:p w:rsidR="00BF4C54" w:rsidRPr="00A844DC" w:rsidRDefault="00BF4C54" w:rsidP="00A844DC">
            <w:pPr>
              <w:spacing w:after="0" w:line="240" w:lineRule="auto"/>
            </w:pPr>
          </w:p>
          <w:p w:rsidR="00BF4C54" w:rsidRPr="00A844DC" w:rsidRDefault="00BF4C54" w:rsidP="00A844DC">
            <w:pPr>
              <w:spacing w:after="0" w:line="240" w:lineRule="auto"/>
            </w:pPr>
            <w:r w:rsidRPr="00A844DC">
              <w:rPr>
                <w:u w:val="single"/>
              </w:rPr>
              <w:t>Faible vigilance</w:t>
            </w:r>
            <w:r w:rsidRPr="00A844DC">
              <w:t> : en début de matinée et début d’après-midi.</w:t>
            </w:r>
          </w:p>
          <w:p w:rsidR="00BF4C54" w:rsidRDefault="00BF4C54" w:rsidP="00A844DC">
            <w:pPr>
              <w:spacing w:after="0" w:line="240" w:lineRule="auto"/>
            </w:pPr>
            <w:r w:rsidRPr="00A844DC">
              <w:rPr>
                <w:u w:val="single"/>
              </w:rPr>
              <w:t>Moyenne et forte vigilance</w:t>
            </w:r>
            <w:r w:rsidRPr="00A844DC">
              <w:t> : en milieu de matinée et  à partir de 15h.</w:t>
            </w:r>
          </w:p>
          <w:p w:rsidR="00BF4C54" w:rsidRPr="00D01100" w:rsidRDefault="00BF4C54" w:rsidP="00A844DC">
            <w:pPr>
              <w:spacing w:after="0" w:line="240" w:lineRule="auto"/>
              <w:rPr>
                <w:color w:val="008000"/>
              </w:rPr>
            </w:pPr>
            <w:r>
              <w:rPr>
                <w:color w:val="008000"/>
              </w:rPr>
              <w:t>A préciser sinon « image qu’on travaille qu’à partir de 10 ! »</w:t>
            </w:r>
          </w:p>
        </w:tc>
        <w:tc>
          <w:tcPr>
            <w:tcW w:w="3828" w:type="dxa"/>
          </w:tcPr>
          <w:p w:rsidR="00BF4C54" w:rsidRPr="00A844DC" w:rsidRDefault="00BF4C54" w:rsidP="00A844DC">
            <w:pPr>
              <w:spacing w:after="0" w:line="240" w:lineRule="auto"/>
            </w:pPr>
            <w:r w:rsidRPr="00A844DC">
              <w:t>Proposer des apprentissages en fonction des efforts cognitifs demandés.</w:t>
            </w:r>
          </w:p>
          <w:p w:rsidR="00BF4C54" w:rsidRPr="00A844DC" w:rsidRDefault="00BF4C54" w:rsidP="00A844DC">
            <w:pPr>
              <w:spacing w:after="0" w:line="240" w:lineRule="auto"/>
            </w:pPr>
          </w:p>
          <w:p w:rsidR="00BF4C54" w:rsidRPr="00A844DC" w:rsidRDefault="00BF4C54" w:rsidP="00A844DC">
            <w:pPr>
              <w:spacing w:after="0" w:line="240" w:lineRule="auto"/>
            </w:pPr>
            <w:r w:rsidRPr="00A844DC">
              <w:rPr>
                <w:u w:val="single"/>
              </w:rPr>
              <w:t>Faible vigilance</w:t>
            </w:r>
            <w:r w:rsidRPr="00A844DC">
              <w:t> : situation d’entraînement, d’évaluation des acquis,</w:t>
            </w:r>
            <w:r>
              <w:t xml:space="preserve"> </w:t>
            </w:r>
            <w:r>
              <w:rPr>
                <w:color w:val="008000"/>
              </w:rPr>
              <w:t>ou d’activités sans contraintes collectives,</w:t>
            </w:r>
            <w:r w:rsidRPr="00A844DC">
              <w:t xml:space="preserve"> tous domaines disciplinaires confondus.</w:t>
            </w:r>
          </w:p>
          <w:p w:rsidR="00BF4C54" w:rsidRPr="00A844DC" w:rsidRDefault="00BF4C54" w:rsidP="00A844DC">
            <w:pPr>
              <w:spacing w:after="0" w:line="240" w:lineRule="auto"/>
            </w:pPr>
            <w:r w:rsidRPr="00A844DC">
              <w:rPr>
                <w:u w:val="single"/>
              </w:rPr>
              <w:t>Moyenne et forte vigilance</w:t>
            </w:r>
            <w:r w:rsidRPr="00A844DC">
              <w:t> : situations d’apprentissage – apprentissage nouveau,  réinvestissement,  synthèse et  transfert.</w:t>
            </w:r>
          </w:p>
        </w:tc>
      </w:tr>
    </w:tbl>
    <w:tbl>
      <w:tblPr>
        <w:tblpPr w:leftFromText="141" w:rightFromText="141"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3828"/>
      </w:tblGrid>
      <w:tr w:rsidR="00BF4C54" w:rsidRPr="00A844DC">
        <w:tc>
          <w:tcPr>
            <w:tcW w:w="4077" w:type="dxa"/>
          </w:tcPr>
          <w:p w:rsidR="00BF4C54" w:rsidRPr="00A844DC" w:rsidRDefault="00BF4C54" w:rsidP="00A844DC">
            <w:pPr>
              <w:spacing w:after="0" w:line="240" w:lineRule="auto"/>
              <w:rPr>
                <w:b/>
                <w:bCs/>
              </w:rPr>
            </w:pPr>
            <w:r w:rsidRPr="00A844DC">
              <w:rPr>
                <w:b/>
                <w:bCs/>
              </w:rPr>
              <w:t>Les périodes de vigilance sur la semaine</w:t>
            </w:r>
          </w:p>
          <w:p w:rsidR="00BF4C54" w:rsidRPr="00A844DC" w:rsidRDefault="00BF4C54" w:rsidP="00A844DC">
            <w:pPr>
              <w:spacing w:after="0" w:line="240" w:lineRule="auto"/>
            </w:pPr>
          </w:p>
        </w:tc>
        <w:tc>
          <w:tcPr>
            <w:tcW w:w="3828" w:type="dxa"/>
          </w:tcPr>
          <w:p w:rsidR="00BF4C54" w:rsidRPr="00A844DC" w:rsidRDefault="00BF4C54" w:rsidP="00A844DC">
            <w:pPr>
              <w:spacing w:after="0" w:line="240" w:lineRule="auto"/>
              <w:rPr>
                <w:b/>
                <w:bCs/>
              </w:rPr>
            </w:pPr>
            <w:r w:rsidRPr="00A844DC">
              <w:rPr>
                <w:b/>
                <w:bCs/>
              </w:rPr>
              <w:t xml:space="preserve">Les situations d’apprentissage </w:t>
            </w:r>
          </w:p>
        </w:tc>
      </w:tr>
      <w:tr w:rsidR="00BF4C54" w:rsidRPr="00A844DC">
        <w:tc>
          <w:tcPr>
            <w:tcW w:w="4077" w:type="dxa"/>
          </w:tcPr>
          <w:p w:rsidR="00BF4C54" w:rsidRPr="00A844DC" w:rsidRDefault="00BF4C54" w:rsidP="00A844DC">
            <w:pPr>
              <w:spacing w:after="0" w:line="240" w:lineRule="auto"/>
            </w:pPr>
            <w:r w:rsidRPr="00A844DC">
              <w:t>On identifie des fluctuations des performances des élèves au cours de la semaine.</w:t>
            </w:r>
          </w:p>
          <w:p w:rsidR="00BF4C54" w:rsidRPr="00A844DC" w:rsidRDefault="00BF4C54" w:rsidP="00A844DC">
            <w:pPr>
              <w:spacing w:after="0" w:line="240" w:lineRule="auto"/>
            </w:pPr>
          </w:p>
          <w:p w:rsidR="00BF4C54" w:rsidRPr="00A844DC" w:rsidRDefault="00BF4C54" w:rsidP="00A844DC">
            <w:pPr>
              <w:spacing w:after="0" w:line="240" w:lineRule="auto"/>
            </w:pPr>
            <w:r w:rsidRPr="00A844DC">
              <w:rPr>
                <w:u w:val="single"/>
              </w:rPr>
              <w:t>Baisse des performances</w:t>
            </w:r>
            <w:r w:rsidRPr="00A844DC">
              <w:t> : autour de la coupure du week-end, le lundi jusqu’à la mi- matinée et le vendredi après-midi.</w:t>
            </w:r>
          </w:p>
          <w:p w:rsidR="00BF4C54" w:rsidRPr="00A844DC" w:rsidRDefault="00BF4C54" w:rsidP="00A844DC">
            <w:pPr>
              <w:spacing w:after="0" w:line="240" w:lineRule="auto"/>
            </w:pPr>
          </w:p>
        </w:tc>
        <w:tc>
          <w:tcPr>
            <w:tcW w:w="3828" w:type="dxa"/>
          </w:tcPr>
          <w:p w:rsidR="00BF4C54" w:rsidRPr="00A844DC" w:rsidRDefault="00BF4C54" w:rsidP="00A844DC">
            <w:pPr>
              <w:spacing w:after="0" w:line="240" w:lineRule="auto"/>
            </w:pPr>
          </w:p>
        </w:tc>
      </w:tr>
    </w:tbl>
    <w:p w:rsidR="00BF4C54" w:rsidRDefault="00BF4C54"/>
    <w:p w:rsidR="00BF4C54" w:rsidRDefault="00BF4C54"/>
    <w:p w:rsidR="00BF4C54" w:rsidRDefault="00BF4C54"/>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5509895</wp:posOffset>
                </wp:positionH>
                <wp:positionV relativeFrom="paragraph">
                  <wp:posOffset>137795</wp:posOffset>
                </wp:positionV>
                <wp:extent cx="3827780" cy="424180"/>
                <wp:effectExtent l="13970" t="13970" r="6350" b="1143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424180"/>
                        </a:xfrm>
                        <a:prstGeom prst="rect">
                          <a:avLst/>
                        </a:prstGeom>
                        <a:solidFill>
                          <a:srgbClr val="FFFFFF"/>
                        </a:solidFill>
                        <a:ln w="9525">
                          <a:solidFill>
                            <a:srgbClr val="000000"/>
                          </a:solidFill>
                          <a:miter lim="800000"/>
                          <a:headEnd/>
                          <a:tailEnd/>
                        </a:ln>
                      </wps:spPr>
                      <wps:txbx>
                        <w:txbxContent>
                          <w:p w:rsidR="00BF4C54" w:rsidRDefault="00BF4C54">
                            <w:r>
                              <w:t>Calcul des durées des enseignements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margin-left:433.85pt;margin-top:10.85pt;width:301.4pt;height:3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">
                <v:textbox style="mso-fit-shape-to-text:t">
                  <w:txbxContent>
                    <w:p w:rsidR="00BF4C54" w:rsidRDefault="00BF4C54">
                      <w:r>
                        <w:t>Calcul des durées des enseignements</w:t>
                      </w:r>
                    </w:p>
                  </w:txbxContent>
                </v:textbox>
              </v:shape>
            </w:pict>
          </mc:Fallback>
        </mc:AlternateContent>
      </w:r>
    </w:p>
    <w:p w:rsidR="00BF4C54" w:rsidRDefault="00BF4C54"/>
    <w:p w:rsidR="00BF4C54" w:rsidRDefault="00BF4C54"/>
    <w:p w:rsidR="00BF4C54" w:rsidRDefault="00BF4C54"/>
    <w:p w:rsidR="00BF4C54" w:rsidRDefault="00E74FB0" w:rsidP="00D40637">
      <w:r>
        <w:rPr>
          <w:noProof/>
          <w:lang w:eastAsia="fr-FR"/>
        </w:rPr>
        <mc:AlternateContent>
          <mc:Choice Requires="wps">
            <w:drawing>
              <wp:anchor distT="0" distB="0" distL="114300" distR="114300" simplePos="0" relativeHeight="251679232" behindDoc="0" locked="0" layoutInCell="1" allowOverlap="1">
                <wp:simplePos x="0" y="0"/>
                <wp:positionH relativeFrom="column">
                  <wp:align>center</wp:align>
                </wp:positionH>
                <wp:positionV relativeFrom="paragraph">
                  <wp:posOffset>9525</wp:posOffset>
                </wp:positionV>
                <wp:extent cx="9429750" cy="548640"/>
                <wp:effectExtent l="9525" t="9525" r="9525" b="6350"/>
                <wp:wrapNone/>
                <wp:docPr id="19"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548640"/>
                        </a:xfrm>
                        <a:prstGeom prst="rect">
                          <a:avLst/>
                        </a:prstGeom>
                        <a:solidFill>
                          <a:srgbClr val="FFFFFF"/>
                        </a:solidFill>
                        <a:ln w="9525">
                          <a:solidFill>
                            <a:srgbClr val="000000"/>
                          </a:solidFill>
                          <a:miter lim="800000"/>
                          <a:headEnd/>
                          <a:tailEnd/>
                        </a:ln>
                      </wps:spPr>
                      <wps:txbx>
                        <w:txbxContent>
                          <w:p w:rsidR="00BF4C54" w:rsidRPr="00D40637" w:rsidRDefault="00BF4C54" w:rsidP="00D40637">
                            <w:pPr>
                              <w:pStyle w:val="Paragraphedeliste"/>
                              <w:numPr>
                                <w:ilvl w:val="0"/>
                                <w:numId w:val="9"/>
                              </w:numPr>
                              <w:rPr>
                                <w:b/>
                                <w:bCs/>
                                <w:sz w:val="36"/>
                                <w:szCs w:val="36"/>
                              </w:rPr>
                            </w:pPr>
                            <w:r w:rsidRPr="00D40637">
                              <w:rPr>
                                <w:b/>
                                <w:bCs/>
                                <w:sz w:val="36"/>
                                <w:szCs w:val="36"/>
                              </w:rPr>
                              <w:t>Concevoir l’organisation de la semaine</w:t>
                            </w:r>
                            <w:r>
                              <w:rPr>
                                <w:b/>
                                <w:bCs/>
                                <w:sz w:val="36"/>
                                <w:szCs w:val="36"/>
                              </w:rPr>
                              <w:t xml:space="preserve">                                                                               </w:t>
                            </w:r>
                            <w:r>
                              <w:rPr>
                                <w:b/>
                                <w:bCs/>
                                <w:i/>
                                <w:iCs/>
                                <w:sz w:val="36"/>
                                <w:szCs w:val="36"/>
                              </w:rPr>
                              <w:t>suite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63" o:spid="_x0000_s1056" type="#_x0000_t202" style="position:absolute;margin-left:0;margin-top:.75pt;width:742.5pt;height:43.2pt;z-index:251679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">
                <v:textbox style="mso-fit-shape-to-text:t">
                  <w:txbxContent>
                    <w:p w:rsidR="00BF4C54" w:rsidRPr="00D40637" w:rsidRDefault="00BF4C54" w:rsidP="00D40637">
                      <w:pPr>
                        <w:pStyle w:val="Paragraphedeliste"/>
                        <w:numPr>
                          <w:ilvl w:val="0"/>
                          <w:numId w:val="9"/>
                        </w:numPr>
                        <w:rPr>
                          <w:b/>
                          <w:bCs/>
                          <w:sz w:val="36"/>
                          <w:szCs w:val="36"/>
                        </w:rPr>
                      </w:pPr>
                      <w:r w:rsidRPr="00D40637">
                        <w:rPr>
                          <w:b/>
                          <w:bCs/>
                          <w:sz w:val="36"/>
                          <w:szCs w:val="36"/>
                        </w:rPr>
                        <w:t>Concevoir l’organisation de la semaine</w:t>
                      </w:r>
                      <w:r>
                        <w:rPr>
                          <w:b/>
                          <w:bCs/>
                          <w:sz w:val="36"/>
                          <w:szCs w:val="36"/>
                        </w:rPr>
                        <w:t xml:space="preserve">                                                                               </w:t>
                      </w:r>
                      <w:r>
                        <w:rPr>
                          <w:b/>
                          <w:bCs/>
                          <w:i/>
                          <w:iCs/>
                          <w:sz w:val="36"/>
                          <w:szCs w:val="36"/>
                        </w:rPr>
                        <w:t>suite</w:t>
                      </w:r>
                    </w:p>
                  </w:txbxContent>
                </v:textbox>
              </v:shape>
            </w:pict>
          </mc:Fallback>
        </mc:AlternateContent>
      </w:r>
    </w:p>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57785</wp:posOffset>
                </wp:positionV>
                <wp:extent cx="4448175" cy="3752850"/>
                <wp:effectExtent l="12065" t="10160" r="6985" b="889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752850"/>
                        </a:xfrm>
                        <a:prstGeom prst="rect">
                          <a:avLst/>
                        </a:prstGeom>
                        <a:solidFill>
                          <a:srgbClr val="FFFFFF"/>
                        </a:solidFill>
                        <a:ln w="9525">
                          <a:solidFill>
                            <a:srgbClr val="000000"/>
                          </a:solidFill>
                          <a:miter lim="800000"/>
                          <a:headEnd/>
                          <a:tailEnd/>
                        </a:ln>
                      </wps:spPr>
                      <wps:txbx>
                        <w:txbxContent>
                          <w:p w:rsidR="00BF4C54" w:rsidRDefault="00BF4C54">
                            <w:pPr>
                              <w:rPr>
                                <w:b/>
                                <w:bCs/>
                              </w:rPr>
                            </w:pPr>
                            <w:r w:rsidRPr="00504FE7">
                              <w:rPr>
                                <w:b/>
                                <w:bCs/>
                              </w:rPr>
                              <w:t>Ressources à consulter</w:t>
                            </w:r>
                          </w:p>
                          <w:p w:rsidR="00BF4C54" w:rsidRPr="006B684C" w:rsidRDefault="00BF4C54" w:rsidP="006B684C">
                            <w:pPr>
                              <w:autoSpaceDE w:val="0"/>
                              <w:autoSpaceDN w:val="0"/>
                              <w:adjustRightInd w:val="0"/>
                              <w:spacing w:after="0" w:line="240" w:lineRule="auto"/>
                              <w:rPr>
                                <w:color w:val="000000"/>
                                <w:sz w:val="18"/>
                                <w:szCs w:val="18"/>
                              </w:rPr>
                            </w:pPr>
                            <w:r w:rsidRPr="006B684C">
                              <w:rPr>
                                <w:i/>
                                <w:iCs/>
                                <w:color w:val="000000"/>
                                <w:sz w:val="18"/>
                                <w:szCs w:val="18"/>
                              </w:rPr>
                              <w:t>« Aménagement du temps scolaire et santé de l’enfant »</w:t>
                            </w:r>
                            <w:r w:rsidRPr="006B684C">
                              <w:rPr>
                                <w:color w:val="000000"/>
                                <w:sz w:val="18"/>
                                <w:szCs w:val="18"/>
                              </w:rPr>
                              <w:t>– Rapport Janvier 2010</w:t>
                            </w:r>
                          </w:p>
                          <w:p w:rsidR="00BF4C54" w:rsidRPr="006B684C" w:rsidRDefault="00BF4C54" w:rsidP="006B684C">
                            <w:pPr>
                              <w:autoSpaceDE w:val="0"/>
                              <w:autoSpaceDN w:val="0"/>
                              <w:adjustRightInd w:val="0"/>
                              <w:spacing w:after="0" w:line="240" w:lineRule="auto"/>
                              <w:rPr>
                                <w:color w:val="000000"/>
                                <w:sz w:val="18"/>
                                <w:szCs w:val="18"/>
                              </w:rPr>
                            </w:pPr>
                            <w:r w:rsidRPr="006B684C">
                              <w:rPr>
                                <w:color w:val="000000"/>
                                <w:sz w:val="18"/>
                                <w:szCs w:val="18"/>
                              </w:rPr>
                              <w:t>Yavn Touitou – Pierre Bégué – Académie Nationale de Médecine</w:t>
                            </w:r>
                          </w:p>
                          <w:p w:rsidR="00BF4C54" w:rsidRDefault="00CE5961" w:rsidP="006B684C">
                            <w:pPr>
                              <w:autoSpaceDE w:val="0"/>
                              <w:autoSpaceDN w:val="0"/>
                              <w:adjustRightInd w:val="0"/>
                              <w:spacing w:after="0" w:line="240" w:lineRule="auto"/>
                              <w:rPr>
                                <w:color w:val="0000FF"/>
                                <w:sz w:val="18"/>
                                <w:szCs w:val="18"/>
                              </w:rPr>
                            </w:pPr>
                            <w:hyperlink r:id="rId28" w:history="1">
                              <w:r w:rsidR="00BF4C54" w:rsidRPr="00463B5C">
                                <w:rPr>
                                  <w:rStyle w:val="Lienhypertexte"/>
                                  <w:sz w:val="18"/>
                                  <w:szCs w:val="18"/>
                                </w:rPr>
                                <w:t>http://www.academie-medecine.fr/detailPublication.cfm?idRub=26&amp;idLigne=1768</w:t>
                              </w:r>
                            </w:hyperlink>
                          </w:p>
                          <w:p w:rsidR="00BF4C54" w:rsidRPr="006B684C" w:rsidRDefault="00BF4C54" w:rsidP="006B684C">
                            <w:pPr>
                              <w:autoSpaceDE w:val="0"/>
                              <w:autoSpaceDN w:val="0"/>
                              <w:adjustRightInd w:val="0"/>
                              <w:spacing w:after="0" w:line="240" w:lineRule="auto"/>
                              <w:rPr>
                                <w:color w:val="0000FF"/>
                                <w:sz w:val="18"/>
                                <w:szCs w:val="18"/>
                              </w:rPr>
                            </w:pPr>
                          </w:p>
                          <w:p w:rsidR="00BF4C54" w:rsidRPr="006B684C" w:rsidRDefault="00BF4C54" w:rsidP="006B684C">
                            <w:pPr>
                              <w:autoSpaceDE w:val="0"/>
                              <w:autoSpaceDN w:val="0"/>
                              <w:adjustRightInd w:val="0"/>
                              <w:spacing w:after="0" w:line="240" w:lineRule="auto"/>
                              <w:rPr>
                                <w:color w:val="000000"/>
                                <w:sz w:val="18"/>
                                <w:szCs w:val="18"/>
                              </w:rPr>
                            </w:pPr>
                            <w:r w:rsidRPr="006B684C">
                              <w:rPr>
                                <w:i/>
                                <w:iCs/>
                                <w:color w:val="000000"/>
                                <w:sz w:val="18"/>
                                <w:szCs w:val="18"/>
                              </w:rPr>
                              <w:t xml:space="preserve">« Applications de la chronobiologie à la planification des cours et aux rythmes scolaires » </w:t>
                            </w:r>
                            <w:r w:rsidRPr="006B684C">
                              <w:rPr>
                                <w:color w:val="000000"/>
                                <w:sz w:val="18"/>
                                <w:szCs w:val="18"/>
                              </w:rPr>
                              <w:t>Revue de la litté</w:t>
                            </w:r>
                            <w:r>
                              <w:rPr>
                                <w:color w:val="000000"/>
                                <w:sz w:val="18"/>
                                <w:szCs w:val="18"/>
                              </w:rPr>
                              <w:t xml:space="preserve">rature - Xavier Estruch – Denis Theunynck – </w:t>
                            </w:r>
                            <w:r w:rsidRPr="006B684C">
                              <w:rPr>
                                <w:color w:val="000000"/>
                                <w:sz w:val="18"/>
                                <w:szCs w:val="18"/>
                              </w:rPr>
                              <w:t>Recherche Littorale en Activités Corporelles et Sportives</w:t>
                            </w:r>
                          </w:p>
                          <w:p w:rsidR="00BF4C54" w:rsidRDefault="00BF4C54" w:rsidP="006B684C">
                            <w:pPr>
                              <w:autoSpaceDE w:val="0"/>
                              <w:autoSpaceDN w:val="0"/>
                              <w:adjustRightInd w:val="0"/>
                              <w:spacing w:after="0" w:line="240" w:lineRule="auto"/>
                              <w:rPr>
                                <w:i/>
                                <w:iCs/>
                                <w:color w:val="000000"/>
                                <w:sz w:val="18"/>
                                <w:szCs w:val="18"/>
                              </w:rPr>
                            </w:pPr>
                            <w:r w:rsidRPr="006B684C">
                              <w:rPr>
                                <w:i/>
                                <w:iCs/>
                                <w:color w:val="0000FF"/>
                                <w:sz w:val="18"/>
                                <w:szCs w:val="18"/>
                              </w:rPr>
                              <w:t xml:space="preserve">www.univ-littoral.fr/rechercher.htm </w:t>
                            </w:r>
                            <w:r w:rsidRPr="006B684C">
                              <w:rPr>
                                <w:i/>
                                <w:iCs/>
                                <w:color w:val="000000"/>
                                <w:sz w:val="18"/>
                                <w:szCs w:val="18"/>
                              </w:rPr>
                              <w:t>(et taper</w:t>
                            </w:r>
                            <w:r>
                              <w:rPr>
                                <w:i/>
                                <w:iCs/>
                                <w:color w:val="000000"/>
                                <w:sz w:val="18"/>
                                <w:szCs w:val="18"/>
                              </w:rPr>
                              <w:t xml:space="preserve"> Application</w:t>
                            </w:r>
                            <w:r w:rsidRPr="006B684C">
                              <w:rPr>
                                <w:i/>
                                <w:iCs/>
                                <w:color w:val="000000"/>
                                <w:sz w:val="18"/>
                                <w:szCs w:val="18"/>
                              </w:rPr>
                              <w:t>s</w:t>
                            </w:r>
                            <w:r>
                              <w:rPr>
                                <w:i/>
                                <w:iCs/>
                                <w:color w:val="000000"/>
                                <w:sz w:val="18"/>
                                <w:szCs w:val="18"/>
                              </w:rPr>
                              <w:t xml:space="preserve"> </w:t>
                            </w:r>
                            <w:r w:rsidRPr="006B684C">
                              <w:rPr>
                                <w:i/>
                                <w:iCs/>
                                <w:color w:val="000000"/>
                                <w:sz w:val="18"/>
                                <w:szCs w:val="18"/>
                              </w:rPr>
                              <w:t>à la chronobiologie)</w:t>
                            </w:r>
                          </w:p>
                          <w:p w:rsidR="00BF4C54" w:rsidRPr="006B684C" w:rsidRDefault="00BF4C54" w:rsidP="006B684C">
                            <w:pPr>
                              <w:autoSpaceDE w:val="0"/>
                              <w:autoSpaceDN w:val="0"/>
                              <w:adjustRightInd w:val="0"/>
                              <w:spacing w:after="0" w:line="240" w:lineRule="auto"/>
                              <w:rPr>
                                <w:i/>
                                <w:iCs/>
                                <w:color w:val="000000"/>
                                <w:sz w:val="18"/>
                                <w:szCs w:val="18"/>
                              </w:rPr>
                            </w:pPr>
                          </w:p>
                          <w:p w:rsidR="00BF4C54" w:rsidRPr="006B684C" w:rsidRDefault="00BF4C54" w:rsidP="006B684C">
                            <w:pPr>
                              <w:autoSpaceDE w:val="0"/>
                              <w:autoSpaceDN w:val="0"/>
                              <w:adjustRightInd w:val="0"/>
                              <w:spacing w:after="0" w:line="240" w:lineRule="auto"/>
                              <w:rPr>
                                <w:color w:val="000000"/>
                                <w:sz w:val="18"/>
                                <w:szCs w:val="18"/>
                              </w:rPr>
                            </w:pPr>
                            <w:r w:rsidRPr="006B684C">
                              <w:rPr>
                                <w:i/>
                                <w:iCs/>
                                <w:color w:val="000000"/>
                                <w:sz w:val="18"/>
                                <w:szCs w:val="18"/>
                              </w:rPr>
                              <w:t xml:space="preserve">« Des enjeux majeurs pour les enfants et l’école » </w:t>
                            </w:r>
                            <w:r w:rsidRPr="006B684C">
                              <w:rPr>
                                <w:color w:val="000000"/>
                                <w:sz w:val="18"/>
                                <w:szCs w:val="18"/>
                              </w:rPr>
                              <w:t>- Hubert Montagner</w:t>
                            </w:r>
                          </w:p>
                          <w:p w:rsidR="00BF4C54" w:rsidRPr="006B684C" w:rsidRDefault="00BF4C54" w:rsidP="006B684C">
                            <w:pPr>
                              <w:autoSpaceDE w:val="0"/>
                              <w:autoSpaceDN w:val="0"/>
                              <w:adjustRightInd w:val="0"/>
                              <w:spacing w:after="0" w:line="240" w:lineRule="auto"/>
                              <w:rPr>
                                <w:color w:val="000000"/>
                                <w:sz w:val="18"/>
                                <w:szCs w:val="18"/>
                              </w:rPr>
                            </w:pPr>
                            <w:r w:rsidRPr="006B684C">
                              <w:rPr>
                                <w:color w:val="000000"/>
                                <w:sz w:val="18"/>
                                <w:szCs w:val="18"/>
                              </w:rPr>
                              <w:t>Ancien Directeur de l’Unité de Recherche « Enfance inadaptée » à l’INSERM</w:t>
                            </w:r>
                          </w:p>
                          <w:p w:rsidR="00BF4C54" w:rsidRDefault="00CE5961" w:rsidP="006B684C">
                            <w:pPr>
                              <w:rPr>
                                <w:i/>
                                <w:iCs/>
                                <w:color w:val="0000FF"/>
                                <w:sz w:val="18"/>
                                <w:szCs w:val="18"/>
                              </w:rPr>
                            </w:pPr>
                            <w:hyperlink r:id="rId29" w:history="1">
                              <w:r w:rsidR="00BF4C54" w:rsidRPr="00463B5C">
                                <w:rPr>
                                  <w:rStyle w:val="Lienhypertexte"/>
                                  <w:i/>
                                  <w:iCs/>
                                  <w:sz w:val="18"/>
                                  <w:szCs w:val="18"/>
                                </w:rPr>
                                <w:t>http://www.ville-courdimanche.fr/sites/courdimanche/files/document/article/enjeux-ecole_hubert-montagner.pdf</w:t>
                              </w:r>
                            </w:hyperlink>
                          </w:p>
                          <w:p w:rsidR="00BF4C54" w:rsidRDefault="00BF4C54" w:rsidP="00E710AA">
                            <w:pPr>
                              <w:spacing w:after="0"/>
                              <w:rPr>
                                <w:i/>
                                <w:iCs/>
                                <w:sz w:val="18"/>
                                <w:szCs w:val="18"/>
                              </w:rPr>
                            </w:pPr>
                            <w:r>
                              <w:rPr>
                                <w:i/>
                                <w:iCs/>
                                <w:sz w:val="18"/>
                                <w:szCs w:val="18"/>
                              </w:rPr>
                              <w:t xml:space="preserve">« Mémoire, attention et rythmes scolaires » article de Hubert Montagner </w:t>
                            </w:r>
                          </w:p>
                          <w:p w:rsidR="00BF4C54" w:rsidRPr="00E710AA" w:rsidRDefault="00BF4C54" w:rsidP="00E710AA">
                            <w:pPr>
                              <w:spacing w:after="0"/>
                              <w:rPr>
                                <w:i/>
                                <w:iCs/>
                                <w:sz w:val="18"/>
                                <w:szCs w:val="18"/>
                              </w:rPr>
                            </w:pPr>
                            <w:r>
                              <w:rPr>
                                <w:i/>
                                <w:iCs/>
                                <w:sz w:val="18"/>
                                <w:szCs w:val="18"/>
                              </w:rPr>
                              <w:t>Dossier n°474 des Cahiers pédagogiques</w:t>
                            </w:r>
                          </w:p>
                          <w:p w:rsidR="00BF4C54" w:rsidRDefault="00CE5961" w:rsidP="00E710AA">
                            <w:pPr>
                              <w:spacing w:after="0"/>
                              <w:rPr>
                                <w:i/>
                                <w:iCs/>
                                <w:sz w:val="18"/>
                                <w:szCs w:val="18"/>
                              </w:rPr>
                            </w:pPr>
                            <w:hyperlink r:id="rId30" w:history="1">
                              <w:r w:rsidR="00BF4C54" w:rsidRPr="00E710AA">
                                <w:rPr>
                                  <w:rStyle w:val="Lienhypertexte"/>
                                  <w:i/>
                                  <w:iCs/>
                                  <w:sz w:val="18"/>
                                  <w:szCs w:val="18"/>
                                </w:rPr>
                                <w:t>http://www.cahiers-pedagogiques.com/Memoire-attention-et-rythmes-scolaires</w:t>
                              </w:r>
                            </w:hyperlink>
                          </w:p>
                          <w:p w:rsidR="00BF4C54" w:rsidRDefault="00BF4C54" w:rsidP="00E710AA">
                            <w:pPr>
                              <w:spacing w:after="0"/>
                              <w:rPr>
                                <w:i/>
                                <w:iCs/>
                                <w:sz w:val="18"/>
                                <w:szCs w:val="18"/>
                              </w:rPr>
                            </w:pPr>
                          </w:p>
                          <w:p w:rsidR="00BF4C54" w:rsidRDefault="00BF4C54" w:rsidP="00E710AA">
                            <w:pPr>
                              <w:spacing w:after="0"/>
                              <w:rPr>
                                <w:i/>
                                <w:iCs/>
                                <w:sz w:val="18"/>
                                <w:szCs w:val="18"/>
                              </w:rPr>
                            </w:pPr>
                            <w:r>
                              <w:rPr>
                                <w:i/>
                                <w:iCs/>
                                <w:sz w:val="18"/>
                                <w:szCs w:val="18"/>
                              </w:rPr>
                              <w:t>Conférence de François Testu « Rythmes scolaires et rythmes de vie » 08/06/2012</w:t>
                            </w:r>
                          </w:p>
                          <w:p w:rsidR="00BF4C54" w:rsidRPr="00E710AA" w:rsidRDefault="00CE5961" w:rsidP="00E710AA">
                            <w:pPr>
                              <w:spacing w:after="0"/>
                              <w:rPr>
                                <w:i/>
                                <w:iCs/>
                                <w:sz w:val="18"/>
                                <w:szCs w:val="18"/>
                              </w:rPr>
                            </w:pPr>
                            <w:hyperlink r:id="rId31" w:history="1">
                              <w:r w:rsidR="00BF4C54" w:rsidRPr="00A844DC">
                                <w:rPr>
                                  <w:rStyle w:val="Lienhypertexte"/>
                                  <w:i/>
                                  <w:iCs/>
                                  <w:sz w:val="18"/>
                                  <w:szCs w:val="18"/>
                                </w:rPr>
                                <w:t>https://www.youtube.com/watch?v=LSygyT2MlLE</w:t>
                              </w:r>
                            </w:hyperlink>
                          </w:p>
                          <w:p w:rsidR="00BF4C54" w:rsidRPr="006B684C" w:rsidRDefault="00BF4C54" w:rsidP="00E710AA">
                            <w:pPr>
                              <w:spacing w:after="0"/>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6.2pt;margin-top:4.55pt;width:350.25pt;height:2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">
                <v:textbox>
                  <w:txbxContent>
                    <w:p w:rsidR="00BF4C54" w:rsidRDefault="00BF4C54">
                      <w:pPr>
                        <w:rPr>
                          <w:b/>
                          <w:bCs/>
                        </w:rPr>
                      </w:pPr>
                      <w:r w:rsidRPr="00504FE7">
                        <w:rPr>
                          <w:b/>
                          <w:bCs/>
                        </w:rPr>
                        <w:t>Ressources à consulter</w:t>
                      </w:r>
                    </w:p>
                    <w:p w:rsidR="00BF4C54" w:rsidRPr="006B684C" w:rsidRDefault="00BF4C54" w:rsidP="006B684C">
                      <w:pPr>
                        <w:autoSpaceDE w:val="0"/>
                        <w:autoSpaceDN w:val="0"/>
                        <w:adjustRightInd w:val="0"/>
                        <w:spacing w:after="0" w:line="240" w:lineRule="auto"/>
                        <w:rPr>
                          <w:color w:val="000000"/>
                          <w:sz w:val="18"/>
                          <w:szCs w:val="18"/>
                        </w:rPr>
                      </w:pPr>
                      <w:r w:rsidRPr="006B684C">
                        <w:rPr>
                          <w:i/>
                          <w:iCs/>
                          <w:color w:val="000000"/>
                          <w:sz w:val="18"/>
                          <w:szCs w:val="18"/>
                        </w:rPr>
                        <w:t>« Aménagement du temps scolaire et santé de l’enfant »</w:t>
                      </w:r>
                      <w:r w:rsidRPr="006B684C">
                        <w:rPr>
                          <w:color w:val="000000"/>
                          <w:sz w:val="18"/>
                          <w:szCs w:val="18"/>
                        </w:rPr>
                        <w:t>– Rapport Janvier 2010</w:t>
                      </w:r>
                    </w:p>
                    <w:p w:rsidR="00BF4C54" w:rsidRPr="006B684C" w:rsidRDefault="00BF4C54" w:rsidP="006B684C">
                      <w:pPr>
                        <w:autoSpaceDE w:val="0"/>
                        <w:autoSpaceDN w:val="0"/>
                        <w:adjustRightInd w:val="0"/>
                        <w:spacing w:after="0" w:line="240" w:lineRule="auto"/>
                        <w:rPr>
                          <w:color w:val="000000"/>
                          <w:sz w:val="18"/>
                          <w:szCs w:val="18"/>
                        </w:rPr>
                      </w:pPr>
                      <w:r w:rsidRPr="006B684C">
                        <w:rPr>
                          <w:color w:val="000000"/>
                          <w:sz w:val="18"/>
                          <w:szCs w:val="18"/>
                        </w:rPr>
                        <w:t>Yavn Touitou – Pierre Bégué – Académie Nationale de Médecine</w:t>
                      </w:r>
                    </w:p>
                    <w:p w:rsidR="00BF4C54" w:rsidRDefault="00CE5961" w:rsidP="006B684C">
                      <w:pPr>
                        <w:autoSpaceDE w:val="0"/>
                        <w:autoSpaceDN w:val="0"/>
                        <w:adjustRightInd w:val="0"/>
                        <w:spacing w:after="0" w:line="240" w:lineRule="auto"/>
                        <w:rPr>
                          <w:color w:val="0000FF"/>
                          <w:sz w:val="18"/>
                          <w:szCs w:val="18"/>
                        </w:rPr>
                      </w:pPr>
                      <w:hyperlink r:id="rId32" w:history="1">
                        <w:r w:rsidR="00BF4C54" w:rsidRPr="00463B5C">
                          <w:rPr>
                            <w:rStyle w:val="Lienhypertexte"/>
                            <w:sz w:val="18"/>
                            <w:szCs w:val="18"/>
                          </w:rPr>
                          <w:t>http://www.academie-medecine.fr/detailPublication.cfm?idRub=26&amp;idLigne=1768</w:t>
                        </w:r>
                      </w:hyperlink>
                    </w:p>
                    <w:p w:rsidR="00BF4C54" w:rsidRPr="006B684C" w:rsidRDefault="00BF4C54" w:rsidP="006B684C">
                      <w:pPr>
                        <w:autoSpaceDE w:val="0"/>
                        <w:autoSpaceDN w:val="0"/>
                        <w:adjustRightInd w:val="0"/>
                        <w:spacing w:after="0" w:line="240" w:lineRule="auto"/>
                        <w:rPr>
                          <w:color w:val="0000FF"/>
                          <w:sz w:val="18"/>
                          <w:szCs w:val="18"/>
                        </w:rPr>
                      </w:pPr>
                    </w:p>
                    <w:p w:rsidR="00BF4C54" w:rsidRPr="006B684C" w:rsidRDefault="00BF4C54" w:rsidP="006B684C">
                      <w:pPr>
                        <w:autoSpaceDE w:val="0"/>
                        <w:autoSpaceDN w:val="0"/>
                        <w:adjustRightInd w:val="0"/>
                        <w:spacing w:after="0" w:line="240" w:lineRule="auto"/>
                        <w:rPr>
                          <w:color w:val="000000"/>
                          <w:sz w:val="18"/>
                          <w:szCs w:val="18"/>
                        </w:rPr>
                      </w:pPr>
                      <w:r w:rsidRPr="006B684C">
                        <w:rPr>
                          <w:i/>
                          <w:iCs/>
                          <w:color w:val="000000"/>
                          <w:sz w:val="18"/>
                          <w:szCs w:val="18"/>
                        </w:rPr>
                        <w:t xml:space="preserve">« Applications de la chronobiologie à la planification des cours et aux rythmes scolaires » </w:t>
                      </w:r>
                      <w:r w:rsidRPr="006B684C">
                        <w:rPr>
                          <w:color w:val="000000"/>
                          <w:sz w:val="18"/>
                          <w:szCs w:val="18"/>
                        </w:rPr>
                        <w:t>Revue de la litté</w:t>
                      </w:r>
                      <w:r>
                        <w:rPr>
                          <w:color w:val="000000"/>
                          <w:sz w:val="18"/>
                          <w:szCs w:val="18"/>
                        </w:rPr>
                        <w:t xml:space="preserve">rature - Xavier Estruch – Denis Theunynck – </w:t>
                      </w:r>
                      <w:r w:rsidRPr="006B684C">
                        <w:rPr>
                          <w:color w:val="000000"/>
                          <w:sz w:val="18"/>
                          <w:szCs w:val="18"/>
                        </w:rPr>
                        <w:t>Recherche Littorale en Activités Corporelles et Sportives</w:t>
                      </w:r>
                    </w:p>
                    <w:p w:rsidR="00BF4C54" w:rsidRDefault="00BF4C54" w:rsidP="006B684C">
                      <w:pPr>
                        <w:autoSpaceDE w:val="0"/>
                        <w:autoSpaceDN w:val="0"/>
                        <w:adjustRightInd w:val="0"/>
                        <w:spacing w:after="0" w:line="240" w:lineRule="auto"/>
                        <w:rPr>
                          <w:i/>
                          <w:iCs/>
                          <w:color w:val="000000"/>
                          <w:sz w:val="18"/>
                          <w:szCs w:val="18"/>
                        </w:rPr>
                      </w:pPr>
                      <w:r w:rsidRPr="006B684C">
                        <w:rPr>
                          <w:i/>
                          <w:iCs/>
                          <w:color w:val="0000FF"/>
                          <w:sz w:val="18"/>
                          <w:szCs w:val="18"/>
                        </w:rPr>
                        <w:t xml:space="preserve">www.univ-littoral.fr/rechercher.htm </w:t>
                      </w:r>
                      <w:r w:rsidRPr="006B684C">
                        <w:rPr>
                          <w:i/>
                          <w:iCs/>
                          <w:color w:val="000000"/>
                          <w:sz w:val="18"/>
                          <w:szCs w:val="18"/>
                        </w:rPr>
                        <w:t>(et taper</w:t>
                      </w:r>
                      <w:r>
                        <w:rPr>
                          <w:i/>
                          <w:iCs/>
                          <w:color w:val="000000"/>
                          <w:sz w:val="18"/>
                          <w:szCs w:val="18"/>
                        </w:rPr>
                        <w:t xml:space="preserve"> Application</w:t>
                      </w:r>
                      <w:r w:rsidRPr="006B684C">
                        <w:rPr>
                          <w:i/>
                          <w:iCs/>
                          <w:color w:val="000000"/>
                          <w:sz w:val="18"/>
                          <w:szCs w:val="18"/>
                        </w:rPr>
                        <w:t>s</w:t>
                      </w:r>
                      <w:r>
                        <w:rPr>
                          <w:i/>
                          <w:iCs/>
                          <w:color w:val="000000"/>
                          <w:sz w:val="18"/>
                          <w:szCs w:val="18"/>
                        </w:rPr>
                        <w:t xml:space="preserve"> </w:t>
                      </w:r>
                      <w:r w:rsidRPr="006B684C">
                        <w:rPr>
                          <w:i/>
                          <w:iCs/>
                          <w:color w:val="000000"/>
                          <w:sz w:val="18"/>
                          <w:szCs w:val="18"/>
                        </w:rPr>
                        <w:t>à la chronobiologie)</w:t>
                      </w:r>
                    </w:p>
                    <w:p w:rsidR="00BF4C54" w:rsidRPr="006B684C" w:rsidRDefault="00BF4C54" w:rsidP="006B684C">
                      <w:pPr>
                        <w:autoSpaceDE w:val="0"/>
                        <w:autoSpaceDN w:val="0"/>
                        <w:adjustRightInd w:val="0"/>
                        <w:spacing w:after="0" w:line="240" w:lineRule="auto"/>
                        <w:rPr>
                          <w:i/>
                          <w:iCs/>
                          <w:color w:val="000000"/>
                          <w:sz w:val="18"/>
                          <w:szCs w:val="18"/>
                        </w:rPr>
                      </w:pPr>
                    </w:p>
                    <w:p w:rsidR="00BF4C54" w:rsidRPr="006B684C" w:rsidRDefault="00BF4C54" w:rsidP="006B684C">
                      <w:pPr>
                        <w:autoSpaceDE w:val="0"/>
                        <w:autoSpaceDN w:val="0"/>
                        <w:adjustRightInd w:val="0"/>
                        <w:spacing w:after="0" w:line="240" w:lineRule="auto"/>
                        <w:rPr>
                          <w:color w:val="000000"/>
                          <w:sz w:val="18"/>
                          <w:szCs w:val="18"/>
                        </w:rPr>
                      </w:pPr>
                      <w:r w:rsidRPr="006B684C">
                        <w:rPr>
                          <w:i/>
                          <w:iCs/>
                          <w:color w:val="000000"/>
                          <w:sz w:val="18"/>
                          <w:szCs w:val="18"/>
                        </w:rPr>
                        <w:t xml:space="preserve">« Des enjeux majeurs pour les enfants et l’école » </w:t>
                      </w:r>
                      <w:r w:rsidRPr="006B684C">
                        <w:rPr>
                          <w:color w:val="000000"/>
                          <w:sz w:val="18"/>
                          <w:szCs w:val="18"/>
                        </w:rPr>
                        <w:t>- Hubert Montagner</w:t>
                      </w:r>
                    </w:p>
                    <w:p w:rsidR="00BF4C54" w:rsidRPr="006B684C" w:rsidRDefault="00BF4C54" w:rsidP="006B684C">
                      <w:pPr>
                        <w:autoSpaceDE w:val="0"/>
                        <w:autoSpaceDN w:val="0"/>
                        <w:adjustRightInd w:val="0"/>
                        <w:spacing w:after="0" w:line="240" w:lineRule="auto"/>
                        <w:rPr>
                          <w:color w:val="000000"/>
                          <w:sz w:val="18"/>
                          <w:szCs w:val="18"/>
                        </w:rPr>
                      </w:pPr>
                      <w:r w:rsidRPr="006B684C">
                        <w:rPr>
                          <w:color w:val="000000"/>
                          <w:sz w:val="18"/>
                          <w:szCs w:val="18"/>
                        </w:rPr>
                        <w:t>Ancien Directeur de l’Unité de Recherche « Enfance inadaptée » à l’INSERM</w:t>
                      </w:r>
                    </w:p>
                    <w:p w:rsidR="00BF4C54" w:rsidRDefault="00CE5961" w:rsidP="006B684C">
                      <w:pPr>
                        <w:rPr>
                          <w:i/>
                          <w:iCs/>
                          <w:color w:val="0000FF"/>
                          <w:sz w:val="18"/>
                          <w:szCs w:val="18"/>
                        </w:rPr>
                      </w:pPr>
                      <w:hyperlink r:id="rId33" w:history="1">
                        <w:r w:rsidR="00BF4C54" w:rsidRPr="00463B5C">
                          <w:rPr>
                            <w:rStyle w:val="Lienhypertexte"/>
                            <w:i/>
                            <w:iCs/>
                            <w:sz w:val="18"/>
                            <w:szCs w:val="18"/>
                          </w:rPr>
                          <w:t>http://www.ville-courdimanche.fr/sites/courdimanche/files/document/article/enjeux-ecole_hubert-montagner.pdf</w:t>
                        </w:r>
                      </w:hyperlink>
                    </w:p>
                    <w:p w:rsidR="00BF4C54" w:rsidRDefault="00BF4C54" w:rsidP="00E710AA">
                      <w:pPr>
                        <w:spacing w:after="0"/>
                        <w:rPr>
                          <w:i/>
                          <w:iCs/>
                          <w:sz w:val="18"/>
                          <w:szCs w:val="18"/>
                        </w:rPr>
                      </w:pPr>
                      <w:r>
                        <w:rPr>
                          <w:i/>
                          <w:iCs/>
                          <w:sz w:val="18"/>
                          <w:szCs w:val="18"/>
                        </w:rPr>
                        <w:t xml:space="preserve">« Mémoire, attention et rythmes scolaires » article de Hubert Montagner </w:t>
                      </w:r>
                    </w:p>
                    <w:p w:rsidR="00BF4C54" w:rsidRPr="00E710AA" w:rsidRDefault="00BF4C54" w:rsidP="00E710AA">
                      <w:pPr>
                        <w:spacing w:after="0"/>
                        <w:rPr>
                          <w:i/>
                          <w:iCs/>
                          <w:sz w:val="18"/>
                          <w:szCs w:val="18"/>
                        </w:rPr>
                      </w:pPr>
                      <w:r>
                        <w:rPr>
                          <w:i/>
                          <w:iCs/>
                          <w:sz w:val="18"/>
                          <w:szCs w:val="18"/>
                        </w:rPr>
                        <w:t>Dossier n°474 des Cahiers pédagogiques</w:t>
                      </w:r>
                    </w:p>
                    <w:p w:rsidR="00BF4C54" w:rsidRDefault="00CE5961" w:rsidP="00E710AA">
                      <w:pPr>
                        <w:spacing w:after="0"/>
                        <w:rPr>
                          <w:i/>
                          <w:iCs/>
                          <w:sz w:val="18"/>
                          <w:szCs w:val="18"/>
                        </w:rPr>
                      </w:pPr>
                      <w:hyperlink r:id="rId34" w:history="1">
                        <w:r w:rsidR="00BF4C54" w:rsidRPr="00E710AA">
                          <w:rPr>
                            <w:rStyle w:val="Lienhypertexte"/>
                            <w:i/>
                            <w:iCs/>
                            <w:sz w:val="18"/>
                            <w:szCs w:val="18"/>
                          </w:rPr>
                          <w:t>http://www.cahiers-pedagogiques.com/Memoire-attention-et-rythmes-scolaires</w:t>
                        </w:r>
                      </w:hyperlink>
                    </w:p>
                    <w:p w:rsidR="00BF4C54" w:rsidRDefault="00BF4C54" w:rsidP="00E710AA">
                      <w:pPr>
                        <w:spacing w:after="0"/>
                        <w:rPr>
                          <w:i/>
                          <w:iCs/>
                          <w:sz w:val="18"/>
                          <w:szCs w:val="18"/>
                        </w:rPr>
                      </w:pPr>
                    </w:p>
                    <w:p w:rsidR="00BF4C54" w:rsidRDefault="00BF4C54" w:rsidP="00E710AA">
                      <w:pPr>
                        <w:spacing w:after="0"/>
                        <w:rPr>
                          <w:i/>
                          <w:iCs/>
                          <w:sz w:val="18"/>
                          <w:szCs w:val="18"/>
                        </w:rPr>
                      </w:pPr>
                      <w:r>
                        <w:rPr>
                          <w:i/>
                          <w:iCs/>
                          <w:sz w:val="18"/>
                          <w:szCs w:val="18"/>
                        </w:rPr>
                        <w:t>Conférence de François Testu « Rythmes scolaires et rythmes de vie » 08/06/2012</w:t>
                      </w:r>
                    </w:p>
                    <w:p w:rsidR="00BF4C54" w:rsidRPr="00E710AA" w:rsidRDefault="00CE5961" w:rsidP="00E710AA">
                      <w:pPr>
                        <w:spacing w:after="0"/>
                        <w:rPr>
                          <w:i/>
                          <w:iCs/>
                          <w:sz w:val="18"/>
                          <w:szCs w:val="18"/>
                        </w:rPr>
                      </w:pPr>
                      <w:hyperlink r:id="rId35" w:history="1">
                        <w:r w:rsidR="00BF4C54" w:rsidRPr="00A844DC">
                          <w:rPr>
                            <w:rStyle w:val="Lienhypertexte"/>
                            <w:i/>
                            <w:iCs/>
                            <w:sz w:val="18"/>
                            <w:szCs w:val="18"/>
                          </w:rPr>
                          <w:t>https://www.youtube.com/watch?v=LSygyT2MlLE</w:t>
                        </w:r>
                      </w:hyperlink>
                    </w:p>
                    <w:p w:rsidR="00BF4C54" w:rsidRPr="006B684C" w:rsidRDefault="00BF4C54" w:rsidP="00E710AA">
                      <w:pPr>
                        <w:spacing w:after="0"/>
                        <w:rPr>
                          <w:b/>
                          <w:bCs/>
                        </w:rPr>
                      </w:pPr>
                    </w:p>
                  </w:txbxContent>
                </v:textbox>
              </v:shape>
            </w:pict>
          </mc:Fallback>
        </mc:AlternateContent>
      </w:r>
      <w:r>
        <w:rPr>
          <w:noProof/>
          <w:lang w:eastAsia="fr-FR"/>
        </w:rPr>
        <mc:AlternateContent>
          <mc:Choice Requires="wps">
            <w:drawing>
              <wp:anchor distT="0" distB="0" distL="114300" distR="114300" simplePos="0" relativeHeight="251662848" behindDoc="0" locked="0" layoutInCell="1" allowOverlap="1">
                <wp:simplePos x="0" y="0"/>
                <wp:positionH relativeFrom="column">
                  <wp:posOffset>5205095</wp:posOffset>
                </wp:positionH>
                <wp:positionV relativeFrom="paragraph">
                  <wp:posOffset>66675</wp:posOffset>
                </wp:positionV>
                <wp:extent cx="3827780" cy="2235835"/>
                <wp:effectExtent l="13970" t="9525" r="6350" b="63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2235835"/>
                        </a:xfrm>
                        <a:prstGeom prst="rect">
                          <a:avLst/>
                        </a:prstGeom>
                        <a:solidFill>
                          <a:srgbClr val="FFFFFF"/>
                        </a:solidFill>
                        <a:ln w="9525">
                          <a:solidFill>
                            <a:srgbClr val="000000"/>
                          </a:solidFill>
                          <a:miter lim="800000"/>
                          <a:headEnd/>
                          <a:tailEnd/>
                        </a:ln>
                      </wps:spPr>
                      <wps:txbx>
                        <w:txbxContent>
                          <w:p w:rsidR="00BF4C54" w:rsidRDefault="00BF4C54">
                            <w:pPr>
                              <w:rPr>
                                <w:b/>
                                <w:bCs/>
                              </w:rPr>
                            </w:pPr>
                            <w:r w:rsidRPr="00504FE7">
                              <w:rPr>
                                <w:b/>
                                <w:bCs/>
                              </w:rPr>
                              <w:t>Outils pour la classe</w:t>
                            </w:r>
                          </w:p>
                          <w:p w:rsidR="00BF4C54" w:rsidRDefault="00BF4C54">
                            <w:pPr>
                              <w:rPr>
                                <w:b/>
                                <w:bCs/>
                              </w:rPr>
                            </w:pPr>
                            <w:r>
                              <w:rPr>
                                <w:b/>
                                <w:bCs/>
                              </w:rPr>
                              <w:t>Grille emploi du temps</w:t>
                            </w:r>
                          </w:p>
                          <w:p w:rsidR="00BF4C54" w:rsidRDefault="00BF4C54">
                            <w:pPr>
                              <w:rPr>
                                <w:b/>
                                <w:bCs/>
                              </w:rPr>
                            </w:pPr>
                            <w:r>
                              <w:rPr>
                                <w:b/>
                                <w:bCs/>
                              </w:rPr>
                              <w:t xml:space="preserve">Quotas horaires à respecter </w:t>
                            </w:r>
                            <w:r w:rsidRPr="00E97AA6">
                              <w:rPr>
                                <w:b/>
                                <w:bCs/>
                                <w:color w:val="008000"/>
                              </w:rPr>
                              <w:t>doc Myriam W</w:t>
                            </w:r>
                            <w:r>
                              <w:rPr>
                                <w:b/>
                                <w:bCs/>
                                <w:color w:val="008000"/>
                              </w:rPr>
                              <w:t xml:space="preserve"> </w:t>
                            </w:r>
                          </w:p>
                          <w:p w:rsidR="00BF4C54" w:rsidRDefault="00BF4C54">
                            <w:pPr>
                              <w:rPr>
                                <w:b/>
                                <w:bCs/>
                              </w:rPr>
                            </w:pPr>
                            <w:r>
                              <w:rPr>
                                <w:b/>
                                <w:bCs/>
                              </w:rPr>
                              <w:t>Docs avec types d’activité selon les plages horaires</w:t>
                            </w:r>
                          </w:p>
                          <w:p w:rsidR="00BF4C54" w:rsidRPr="00DB4953" w:rsidRDefault="00BF4C54">
                            <w:pPr>
                              <w:rPr>
                                <w:b/>
                                <w:bCs/>
                                <w:color w:val="008000"/>
                              </w:rPr>
                            </w:pPr>
                            <w:r>
                              <w:rPr>
                                <w:b/>
                                <w:bCs/>
                              </w:rPr>
                              <w:t xml:space="preserve">Exemples Emplois du temps (ex. emploi du temps en orthographe) </w:t>
                            </w:r>
                            <w:r>
                              <w:rPr>
                                <w:b/>
                                <w:bCs/>
                                <w:color w:val="008000"/>
                              </w:rPr>
                              <w:t>doc Alain, Myriam W et ?</w:t>
                            </w:r>
                          </w:p>
                          <w:p w:rsidR="00BF4C54" w:rsidRPr="00DB4953" w:rsidRDefault="00BF4C54">
                            <w:pPr>
                              <w:rPr>
                                <w:b/>
                                <w:bCs/>
                                <w:color w:val="FF0000"/>
                              </w:rPr>
                            </w:pPr>
                            <w:r>
                              <w:rPr>
                                <w:b/>
                                <w:bCs/>
                                <w:color w:val="FF0000"/>
                              </w:rPr>
                              <w:t>Qui propose quoi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margin-left:409.85pt;margin-top:5.25pt;width:301.4pt;height:17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">
                <v:textbox style="mso-fit-shape-to-text:t">
                  <w:txbxContent>
                    <w:p w:rsidR="00BF4C54" w:rsidRDefault="00BF4C54">
                      <w:pPr>
                        <w:rPr>
                          <w:b/>
                          <w:bCs/>
                        </w:rPr>
                      </w:pPr>
                      <w:r w:rsidRPr="00504FE7">
                        <w:rPr>
                          <w:b/>
                          <w:bCs/>
                        </w:rPr>
                        <w:t>Outils pour la classe</w:t>
                      </w:r>
                    </w:p>
                    <w:p w:rsidR="00BF4C54" w:rsidRDefault="00BF4C54">
                      <w:pPr>
                        <w:rPr>
                          <w:b/>
                          <w:bCs/>
                        </w:rPr>
                      </w:pPr>
                      <w:r>
                        <w:rPr>
                          <w:b/>
                          <w:bCs/>
                        </w:rPr>
                        <w:t>Grille emploi du temps</w:t>
                      </w:r>
                    </w:p>
                    <w:p w:rsidR="00BF4C54" w:rsidRDefault="00BF4C54">
                      <w:pPr>
                        <w:rPr>
                          <w:b/>
                          <w:bCs/>
                        </w:rPr>
                      </w:pPr>
                      <w:r>
                        <w:rPr>
                          <w:b/>
                          <w:bCs/>
                        </w:rPr>
                        <w:t xml:space="preserve">Quotas horaires à respecter </w:t>
                      </w:r>
                      <w:r w:rsidRPr="00E97AA6">
                        <w:rPr>
                          <w:b/>
                          <w:bCs/>
                          <w:color w:val="008000"/>
                        </w:rPr>
                        <w:t>doc Myriam W</w:t>
                      </w:r>
                      <w:r>
                        <w:rPr>
                          <w:b/>
                          <w:bCs/>
                          <w:color w:val="008000"/>
                        </w:rPr>
                        <w:t xml:space="preserve"> </w:t>
                      </w:r>
                    </w:p>
                    <w:p w:rsidR="00BF4C54" w:rsidRDefault="00BF4C54">
                      <w:pPr>
                        <w:rPr>
                          <w:b/>
                          <w:bCs/>
                        </w:rPr>
                      </w:pPr>
                      <w:r>
                        <w:rPr>
                          <w:b/>
                          <w:bCs/>
                        </w:rPr>
                        <w:t>Docs avec types d’activité selon les plages horaires</w:t>
                      </w:r>
                    </w:p>
                    <w:p w:rsidR="00BF4C54" w:rsidRPr="00DB4953" w:rsidRDefault="00BF4C54">
                      <w:pPr>
                        <w:rPr>
                          <w:b/>
                          <w:bCs/>
                          <w:color w:val="008000"/>
                        </w:rPr>
                      </w:pPr>
                      <w:r>
                        <w:rPr>
                          <w:b/>
                          <w:bCs/>
                        </w:rPr>
                        <w:t xml:space="preserve">Exemples Emplois du temps (ex. emploi du temps en orthographe) </w:t>
                      </w:r>
                      <w:r>
                        <w:rPr>
                          <w:b/>
                          <w:bCs/>
                          <w:color w:val="008000"/>
                        </w:rPr>
                        <w:t>doc Alain, Myriam W et ?</w:t>
                      </w:r>
                    </w:p>
                    <w:p w:rsidR="00BF4C54" w:rsidRPr="00DB4953" w:rsidRDefault="00BF4C54">
                      <w:pPr>
                        <w:rPr>
                          <w:b/>
                          <w:bCs/>
                          <w:color w:val="FF0000"/>
                        </w:rPr>
                      </w:pPr>
                      <w:r>
                        <w:rPr>
                          <w:b/>
                          <w:bCs/>
                          <w:color w:val="FF0000"/>
                        </w:rPr>
                        <w:t>Qui propose quoi ?</w:t>
                      </w:r>
                    </w:p>
                  </w:txbxContent>
                </v:textbox>
              </v:shape>
            </w:pict>
          </mc:Fallback>
        </mc:AlternateContent>
      </w:r>
    </w:p>
    <w:p w:rsidR="00BF4C54" w:rsidRDefault="00BF4C54"/>
    <w:p w:rsidR="00BF4C54" w:rsidRDefault="00BF4C54"/>
    <w:p w:rsidR="00BF4C54" w:rsidRDefault="00BF4C54"/>
    <w:p w:rsidR="00BF4C54" w:rsidRDefault="00BF4C54"/>
    <w:p w:rsidR="00BF4C54" w:rsidRDefault="00BF4C54"/>
    <w:p w:rsidR="00BF4C54" w:rsidRDefault="00BF4C54"/>
    <w:p w:rsidR="00BF4C54" w:rsidRDefault="00BF4C54"/>
    <w:p w:rsidR="00BF4C54" w:rsidRDefault="00BF4C54"/>
    <w:p w:rsidR="00BF4C54" w:rsidRDefault="00BF4C54"/>
    <w:p w:rsidR="00BF4C54" w:rsidRDefault="00BF4C54"/>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63872" behindDoc="0" locked="0" layoutInCell="1" allowOverlap="1">
                <wp:simplePos x="0" y="0"/>
                <wp:positionH relativeFrom="column">
                  <wp:posOffset>90805</wp:posOffset>
                </wp:positionH>
                <wp:positionV relativeFrom="paragraph">
                  <wp:posOffset>13335</wp:posOffset>
                </wp:positionV>
                <wp:extent cx="8763000" cy="1081405"/>
                <wp:effectExtent l="5080" t="13335" r="13970" b="1206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1081405"/>
                        </a:xfrm>
                        <a:prstGeom prst="rect">
                          <a:avLst/>
                        </a:prstGeom>
                        <a:solidFill>
                          <a:srgbClr val="FFFFFF"/>
                        </a:solidFill>
                        <a:ln w="9525">
                          <a:solidFill>
                            <a:srgbClr val="000000"/>
                          </a:solidFill>
                          <a:miter lim="800000"/>
                          <a:headEnd/>
                          <a:tailEnd/>
                        </a:ln>
                      </wps:spPr>
                      <wps:txbx>
                        <w:txbxContent>
                          <w:p w:rsidR="00BF4C54" w:rsidRDefault="00BF4C54" w:rsidP="007C09D7">
                            <w:pPr>
                              <w:spacing w:after="0"/>
                              <w:rPr>
                                <w:i/>
                                <w:iCs/>
                                <w:u w:val="single"/>
                              </w:rPr>
                            </w:pPr>
                            <w:r w:rsidRPr="00E1140D">
                              <w:rPr>
                                <w:i/>
                                <w:iCs/>
                                <w:u w:val="single"/>
                              </w:rPr>
                              <w:t>Recommandations générales</w:t>
                            </w:r>
                          </w:p>
                          <w:p w:rsidR="00BF4C54" w:rsidRPr="00E1140D" w:rsidRDefault="00BF4C54" w:rsidP="007C09D7">
                            <w:pPr>
                              <w:spacing w:after="0"/>
                              <w:rPr>
                                <w:i/>
                                <w:iCs/>
                                <w:u w:val="single"/>
                              </w:rPr>
                            </w:pPr>
                          </w:p>
                          <w:p w:rsidR="00BF4C54" w:rsidRPr="00E1140D" w:rsidRDefault="00BF4C54" w:rsidP="007C09D7">
                            <w:pPr>
                              <w:spacing w:after="0"/>
                              <w:rPr>
                                <w:i/>
                                <w:iCs/>
                              </w:rPr>
                            </w:pPr>
                            <w:r w:rsidRPr="00E1140D">
                              <w:rPr>
                                <w:i/>
                                <w:iCs/>
                              </w:rPr>
                              <w:t>Envisager des régularités horizontales dans l’emploi du temps (par période par exemple)</w:t>
                            </w:r>
                            <w:r>
                              <w:rPr>
                                <w:i/>
                                <w:iCs/>
                              </w:rPr>
                              <w:t>.</w:t>
                            </w:r>
                          </w:p>
                          <w:p w:rsidR="00BF4C54" w:rsidRPr="00E1140D" w:rsidRDefault="00BF4C54" w:rsidP="007C09D7">
                            <w:pPr>
                              <w:spacing w:after="0"/>
                              <w:rPr>
                                <w:i/>
                                <w:iCs/>
                              </w:rPr>
                            </w:pPr>
                            <w:r w:rsidRPr="00E1140D">
                              <w:rPr>
                                <w:i/>
                                <w:iCs/>
                              </w:rPr>
                              <w:t>Identifier les plages de travail concernées par le projet interdisciplinaire en cours et repérer les liens entre les apprenti</w:t>
                            </w:r>
                            <w:r>
                              <w:rPr>
                                <w:i/>
                                <w:iCs/>
                              </w:rPr>
                              <w:t>ssages.</w:t>
                            </w:r>
                          </w:p>
                          <w:p w:rsidR="00BF4C54" w:rsidRPr="00E1140D" w:rsidRDefault="00BF4C54" w:rsidP="007C09D7">
                            <w:pPr>
                              <w:spacing w:after="0"/>
                              <w:rPr>
                                <w:i/>
                                <w:iCs/>
                              </w:rPr>
                            </w:pPr>
                            <w:r w:rsidRPr="00E1140D">
                              <w:rPr>
                                <w:i/>
                                <w:iCs/>
                              </w:rPr>
                              <w:t>Tire</w:t>
                            </w:r>
                            <w:r>
                              <w:rPr>
                                <w:i/>
                                <w:iCs/>
                              </w:rPr>
                              <w:t>r</w:t>
                            </w:r>
                            <w:r w:rsidRPr="00E1140D">
                              <w:rPr>
                                <w:i/>
                                <w:iCs/>
                              </w:rPr>
                              <w:t xml:space="preserve"> profit du continuum des 5 matinées, des après-midi écourtés, du mercredi </w:t>
                            </w:r>
                            <w:r>
                              <w:rPr>
                                <w:i/>
                                <w:iCs/>
                              </w:rPr>
                              <w:t xml:space="preserve">matin </w:t>
                            </w:r>
                            <w:r w:rsidRPr="00E1140D">
                              <w:rPr>
                                <w:i/>
                                <w:iCs/>
                              </w:rPr>
                              <w:t>à part entière.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7.15pt;margin-top:1.05pt;width:690pt;height:8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">
                <v:textbox style="mso-fit-shape-to-text:t">
                  <w:txbxContent>
                    <w:p w:rsidR="00BF4C54" w:rsidRDefault="00BF4C54" w:rsidP="007C09D7">
                      <w:pPr>
                        <w:spacing w:after="0"/>
                        <w:rPr>
                          <w:i/>
                          <w:iCs/>
                          <w:u w:val="single"/>
                        </w:rPr>
                      </w:pPr>
                      <w:r w:rsidRPr="00E1140D">
                        <w:rPr>
                          <w:i/>
                          <w:iCs/>
                          <w:u w:val="single"/>
                        </w:rPr>
                        <w:t>Recommandations générales</w:t>
                      </w:r>
                    </w:p>
                    <w:p w:rsidR="00BF4C54" w:rsidRPr="00E1140D" w:rsidRDefault="00BF4C54" w:rsidP="007C09D7">
                      <w:pPr>
                        <w:spacing w:after="0"/>
                        <w:rPr>
                          <w:i/>
                          <w:iCs/>
                          <w:u w:val="single"/>
                        </w:rPr>
                      </w:pPr>
                    </w:p>
                    <w:p w:rsidR="00BF4C54" w:rsidRPr="00E1140D" w:rsidRDefault="00BF4C54" w:rsidP="007C09D7">
                      <w:pPr>
                        <w:spacing w:after="0"/>
                        <w:rPr>
                          <w:i/>
                          <w:iCs/>
                        </w:rPr>
                      </w:pPr>
                      <w:r w:rsidRPr="00E1140D">
                        <w:rPr>
                          <w:i/>
                          <w:iCs/>
                        </w:rPr>
                        <w:t>Envisager des régularités horizontales dans l’emploi du temps (par période par exemple)</w:t>
                      </w:r>
                      <w:r>
                        <w:rPr>
                          <w:i/>
                          <w:iCs/>
                        </w:rPr>
                        <w:t>.</w:t>
                      </w:r>
                    </w:p>
                    <w:p w:rsidR="00BF4C54" w:rsidRPr="00E1140D" w:rsidRDefault="00BF4C54" w:rsidP="007C09D7">
                      <w:pPr>
                        <w:spacing w:after="0"/>
                        <w:rPr>
                          <w:i/>
                          <w:iCs/>
                        </w:rPr>
                      </w:pPr>
                      <w:r w:rsidRPr="00E1140D">
                        <w:rPr>
                          <w:i/>
                          <w:iCs/>
                        </w:rPr>
                        <w:t>Identifier les plages de travail concernées par le projet interdisciplinaire en cours et repérer les liens entre les apprenti</w:t>
                      </w:r>
                      <w:r>
                        <w:rPr>
                          <w:i/>
                          <w:iCs/>
                        </w:rPr>
                        <w:t>ssages.</w:t>
                      </w:r>
                    </w:p>
                    <w:p w:rsidR="00BF4C54" w:rsidRPr="00E1140D" w:rsidRDefault="00BF4C54" w:rsidP="007C09D7">
                      <w:pPr>
                        <w:spacing w:after="0"/>
                        <w:rPr>
                          <w:i/>
                          <w:iCs/>
                        </w:rPr>
                      </w:pPr>
                      <w:r w:rsidRPr="00E1140D">
                        <w:rPr>
                          <w:i/>
                          <w:iCs/>
                        </w:rPr>
                        <w:t>Tire</w:t>
                      </w:r>
                      <w:r>
                        <w:rPr>
                          <w:i/>
                          <w:iCs/>
                        </w:rPr>
                        <w:t>r</w:t>
                      </w:r>
                      <w:r w:rsidRPr="00E1140D">
                        <w:rPr>
                          <w:i/>
                          <w:iCs/>
                        </w:rPr>
                        <w:t xml:space="preserve"> profit du continuum des 5 matinées, des après-midi écourtés, du mercredi </w:t>
                      </w:r>
                      <w:r>
                        <w:rPr>
                          <w:i/>
                          <w:iCs/>
                        </w:rPr>
                        <w:t xml:space="preserve">matin </w:t>
                      </w:r>
                      <w:r w:rsidRPr="00E1140D">
                        <w:rPr>
                          <w:i/>
                          <w:iCs/>
                        </w:rPr>
                        <w:t>à part entière.</w:t>
                      </w:r>
                    </w:p>
                  </w:txbxContent>
                </v:textbox>
              </v:shape>
            </w:pict>
          </mc:Fallback>
        </mc:AlternateContent>
      </w:r>
    </w:p>
    <w:p w:rsidR="00BF4C54" w:rsidRDefault="00BF4C54"/>
    <w:p w:rsidR="00BF4C54" w:rsidRDefault="00BF4C54"/>
    <w:p w:rsidR="00BF4C54" w:rsidRDefault="00BF4C54"/>
    <w:p w:rsidR="00BF4C54" w:rsidRDefault="00BF4C54"/>
    <w:p w:rsidR="00BF4C54" w:rsidRDefault="00BF4C54"/>
    <w:p w:rsidR="00BF4C54" w:rsidRDefault="00E74FB0" w:rsidP="00566619">
      <w:r>
        <w:rPr>
          <w:noProof/>
          <w:lang w:eastAsia="fr-FR"/>
        </w:rPr>
        <mc:AlternateContent>
          <mc:Choice Requires="wps">
            <w:drawing>
              <wp:anchor distT="0" distB="0" distL="114300" distR="114300" simplePos="0" relativeHeight="251664896" behindDoc="0" locked="0" layoutInCell="1" allowOverlap="1">
                <wp:simplePos x="0" y="0"/>
                <wp:positionH relativeFrom="column">
                  <wp:align>center</wp:align>
                </wp:positionH>
                <wp:positionV relativeFrom="paragraph">
                  <wp:posOffset>9525</wp:posOffset>
                </wp:positionV>
                <wp:extent cx="9429750" cy="548640"/>
                <wp:effectExtent l="9525" t="9525" r="9525" b="6350"/>
                <wp:wrapNone/>
                <wp:docPr id="15"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548640"/>
                        </a:xfrm>
                        <a:prstGeom prst="rect">
                          <a:avLst/>
                        </a:prstGeom>
                        <a:solidFill>
                          <a:srgbClr val="FFFFFF"/>
                        </a:solidFill>
                        <a:ln w="9525">
                          <a:solidFill>
                            <a:srgbClr val="000000"/>
                          </a:solidFill>
                          <a:miter lim="800000"/>
                          <a:headEnd/>
                          <a:tailEnd/>
                        </a:ln>
                      </wps:spPr>
                      <wps:txbx>
                        <w:txbxContent>
                          <w:p w:rsidR="00BF4C54" w:rsidRPr="00F92355" w:rsidRDefault="00BF4C54" w:rsidP="00F52BAC">
                            <w:pPr>
                              <w:pStyle w:val="Paragraphedeliste"/>
                              <w:ind w:left="360"/>
                              <w:rPr>
                                <w:b/>
                                <w:bCs/>
                                <w:sz w:val="36"/>
                                <w:szCs w:val="36"/>
                              </w:rPr>
                            </w:pPr>
                            <w:r>
                              <w:rPr>
                                <w:b/>
                                <w:bCs/>
                                <w:sz w:val="36"/>
                                <w:szCs w:val="36"/>
                              </w:rPr>
                              <w:t>5.Concevoir l’organisation de la période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46" o:spid="_x0000_s1060" type="#_x0000_t202" style="position:absolute;margin-left:0;margin-top:.75pt;width:742.5pt;height:43.2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">
                <v:textbox style="mso-fit-shape-to-text:t">
                  <w:txbxContent>
                    <w:p w:rsidR="00BF4C54" w:rsidRPr="00F92355" w:rsidRDefault="00BF4C54" w:rsidP="00F52BAC">
                      <w:pPr>
                        <w:pStyle w:val="Paragraphedeliste"/>
                        <w:ind w:left="360"/>
                        <w:rPr>
                          <w:b/>
                          <w:bCs/>
                          <w:sz w:val="36"/>
                          <w:szCs w:val="36"/>
                        </w:rPr>
                      </w:pPr>
                      <w:r>
                        <w:rPr>
                          <w:b/>
                          <w:bCs/>
                          <w:sz w:val="36"/>
                          <w:szCs w:val="36"/>
                        </w:rPr>
                        <w:t>5.Concevoir l’organisation de la période</w:t>
                      </w:r>
                    </w:p>
                  </w:txbxContent>
                </v:textbox>
              </v:shape>
            </w:pict>
          </mc:Fallback>
        </mc:AlternateContent>
      </w:r>
    </w:p>
    <w:p w:rsidR="00BF4C54" w:rsidRDefault="00BF4C54"/>
    <w:p w:rsidR="00BF4C54" w:rsidRDefault="00E74FB0">
      <w:r>
        <w:rPr>
          <w:noProof/>
          <w:lang w:eastAsia="fr-FR"/>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162560</wp:posOffset>
                </wp:positionV>
                <wp:extent cx="3971925" cy="3905250"/>
                <wp:effectExtent l="12065" t="10160" r="6985" b="889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05250"/>
                        </a:xfrm>
                        <a:prstGeom prst="rect">
                          <a:avLst/>
                        </a:prstGeom>
                        <a:solidFill>
                          <a:srgbClr val="FFFFFF"/>
                        </a:solidFill>
                        <a:ln w="9525">
                          <a:solidFill>
                            <a:srgbClr val="000000"/>
                          </a:solidFill>
                          <a:miter lim="800000"/>
                          <a:headEnd/>
                          <a:tailEnd/>
                        </a:ln>
                      </wps:spPr>
                      <wps:txbx>
                        <w:txbxContent>
                          <w:p w:rsidR="00BF4C54" w:rsidRPr="00504FE7" w:rsidRDefault="00BF4C54" w:rsidP="008134D4">
                            <w:pPr>
                              <w:spacing w:after="0"/>
                              <w:rPr>
                                <w:b/>
                                <w:bCs/>
                              </w:rPr>
                            </w:pPr>
                            <w:r w:rsidRPr="00504FE7">
                              <w:rPr>
                                <w:b/>
                                <w:bCs/>
                              </w:rPr>
                              <w:t>Prise en compte de la diversité des élèves</w:t>
                            </w:r>
                          </w:p>
                          <w:p w:rsidR="00BF4C54" w:rsidRDefault="00BF4C54" w:rsidP="008134D4">
                            <w:pPr>
                              <w:spacing w:after="0"/>
                            </w:pPr>
                          </w:p>
                          <w:p w:rsidR="00BF4C54" w:rsidRDefault="00BF4C54" w:rsidP="006B26E7">
                            <w:pPr>
                              <w:spacing w:after="0"/>
                              <w:jc w:val="both"/>
                            </w:pPr>
                            <w:r>
                              <w:t>Pour établir au quotidien une cohérence d’action entre les activités différenciées proposées dans le PPRE, en APC et au cours des différentes séances, il conviendra de</w:t>
                            </w:r>
                          </w:p>
                          <w:p w:rsidR="00BF4C54" w:rsidRDefault="00BF4C54" w:rsidP="006B26E7">
                            <w:pPr>
                              <w:spacing w:after="0"/>
                              <w:jc w:val="both"/>
                            </w:pPr>
                            <w:r>
                              <w:t>- proposer des plages de travail par groupes de besoin sur le temps scolaire ;</w:t>
                            </w:r>
                          </w:p>
                          <w:p w:rsidR="00BF4C54" w:rsidRDefault="00BF4C54" w:rsidP="006B26E7">
                            <w:pPr>
                              <w:spacing w:after="0"/>
                              <w:jc w:val="both"/>
                            </w:pPr>
                            <w:r>
                              <w:t>- prendre en compte les PPRE dans le déroulement des séances ;</w:t>
                            </w:r>
                          </w:p>
                          <w:p w:rsidR="00BF4C54" w:rsidRDefault="00BF4C54" w:rsidP="006B26E7">
                            <w:pPr>
                              <w:spacing w:after="0"/>
                              <w:jc w:val="both"/>
                            </w:pPr>
                            <w:r>
                              <w:t>- prévoir des plans de travail en autonomie ;</w:t>
                            </w:r>
                          </w:p>
                          <w:p w:rsidR="00BF4C54" w:rsidRDefault="00BF4C54" w:rsidP="008134D4">
                            <w:pPr>
                              <w:spacing w:after="0"/>
                            </w:pPr>
                            <w:r>
                              <w:t>______________________________________________________</w:t>
                            </w:r>
                          </w:p>
                          <w:p w:rsidR="00BF4C54" w:rsidRDefault="00BF4C54" w:rsidP="008134D4">
                            <w:pPr>
                              <w:spacing w:after="0"/>
                              <w:rPr>
                                <w:i/>
                                <w:iCs/>
                                <w:u w:val="single"/>
                              </w:rPr>
                            </w:pPr>
                            <w:r>
                              <w:rPr>
                                <w:i/>
                                <w:iCs/>
                                <w:u w:val="single"/>
                              </w:rPr>
                              <w:t>Points de vigilance</w:t>
                            </w:r>
                          </w:p>
                          <w:p w:rsidR="00BF4C54" w:rsidRPr="005233C2" w:rsidRDefault="00BF4C54" w:rsidP="005233C2">
                            <w:pPr>
                              <w:spacing w:after="0"/>
                              <w:jc w:val="both"/>
                              <w:rPr>
                                <w:i/>
                                <w:iCs/>
                              </w:rPr>
                            </w:pPr>
                            <w:r w:rsidRPr="005233C2">
                              <w:rPr>
                                <w:i/>
                                <w:iCs/>
                              </w:rPr>
                              <w:t>L’</w:t>
                            </w:r>
                            <w:r>
                              <w:rPr>
                                <w:i/>
                                <w:iCs/>
                              </w:rPr>
                              <w:t>aide, qui</w:t>
                            </w:r>
                            <w:r w:rsidRPr="005233C2">
                              <w:rPr>
                                <w:i/>
                                <w:iCs/>
                              </w:rPr>
                              <w:t xml:space="preserve"> s’inscrit naturellement dans l’ensemble du temps scolaire</w:t>
                            </w:r>
                            <w:r>
                              <w:rPr>
                                <w:i/>
                                <w:iCs/>
                              </w:rPr>
                              <w:t xml:space="preserve"> devra permettre de </w:t>
                            </w:r>
                          </w:p>
                          <w:p w:rsidR="00BF4C54" w:rsidRDefault="00BF4C54" w:rsidP="005233C2">
                            <w:pPr>
                              <w:spacing w:after="0"/>
                              <w:jc w:val="both"/>
                              <w:rPr>
                                <w:i/>
                                <w:iCs/>
                              </w:rPr>
                            </w:pPr>
                            <w:r>
                              <w:rPr>
                                <w:i/>
                                <w:iCs/>
                              </w:rPr>
                              <w:t>-proposer des activités différenciées en remédiation mais également en prévention (anticiper les difficultés) ;</w:t>
                            </w:r>
                          </w:p>
                          <w:p w:rsidR="00BF4C54" w:rsidRDefault="00BF4C54" w:rsidP="005233C2">
                            <w:pPr>
                              <w:spacing w:after="0"/>
                              <w:jc w:val="both"/>
                              <w:rPr>
                                <w:i/>
                                <w:iCs/>
                                <w:color w:val="FF0000"/>
                              </w:rPr>
                            </w:pPr>
                            <w:r w:rsidRPr="00725AC7">
                              <w:rPr>
                                <w:i/>
                                <w:iCs/>
                                <w:color w:val="FF0000"/>
                              </w:rPr>
                              <w:t xml:space="preserve">- prévoir des activités </w:t>
                            </w:r>
                            <w:r>
                              <w:rPr>
                                <w:i/>
                                <w:iCs/>
                                <w:color w:val="FF0000"/>
                              </w:rPr>
                              <w:t>pour les élèves en avance sur les apprentissages ;</w:t>
                            </w:r>
                          </w:p>
                          <w:p w:rsidR="00BF4C54" w:rsidRPr="00725AC7" w:rsidRDefault="00BF4C54" w:rsidP="005233C2">
                            <w:pPr>
                              <w:spacing w:after="0"/>
                              <w:jc w:val="both"/>
                              <w:rPr>
                                <w:i/>
                                <w:iCs/>
                              </w:rPr>
                            </w:pPr>
                            <w:r>
                              <w:rPr>
                                <w:i/>
                                <w:iCs/>
                              </w:rPr>
                              <w:t>- planifier des créneaux spécifiques et/ou insérer des plages de travail différencié dans le déroulement des séances ;</w:t>
                            </w:r>
                          </w:p>
                          <w:p w:rsidR="00BF4C54" w:rsidRDefault="00BF4C54" w:rsidP="005233C2">
                            <w:pPr>
                              <w:spacing w:after="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margin-left:6.2pt;margin-top:12.8pt;width:312.75pt;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">
                <v:textbox>
                  <w:txbxContent>
                    <w:p w:rsidR="00BF4C54" w:rsidRPr="00504FE7" w:rsidRDefault="00BF4C54" w:rsidP="008134D4">
                      <w:pPr>
                        <w:spacing w:after="0"/>
                        <w:rPr>
                          <w:b/>
                          <w:bCs/>
                        </w:rPr>
                      </w:pPr>
                      <w:r w:rsidRPr="00504FE7">
                        <w:rPr>
                          <w:b/>
                          <w:bCs/>
                        </w:rPr>
                        <w:t>Prise en compte de la diversité des élèves</w:t>
                      </w:r>
                    </w:p>
                    <w:p w:rsidR="00BF4C54" w:rsidRDefault="00BF4C54" w:rsidP="008134D4">
                      <w:pPr>
                        <w:spacing w:after="0"/>
                      </w:pPr>
                    </w:p>
                    <w:p w:rsidR="00BF4C54" w:rsidRDefault="00BF4C54" w:rsidP="006B26E7">
                      <w:pPr>
                        <w:spacing w:after="0"/>
                        <w:jc w:val="both"/>
                      </w:pPr>
                      <w:r>
                        <w:t>Pour établir au quotidien une cohérence d’action entre les activités différenciées proposées dans le PPRE, en APC et au cours des différentes séances, il conviendra de</w:t>
                      </w:r>
                    </w:p>
                    <w:p w:rsidR="00BF4C54" w:rsidRDefault="00BF4C54" w:rsidP="006B26E7">
                      <w:pPr>
                        <w:spacing w:after="0"/>
                        <w:jc w:val="both"/>
                      </w:pPr>
                      <w:r>
                        <w:t>- proposer des plages de travail par groupes de besoin sur le temps scolaire ;</w:t>
                      </w:r>
                    </w:p>
                    <w:p w:rsidR="00BF4C54" w:rsidRDefault="00BF4C54" w:rsidP="006B26E7">
                      <w:pPr>
                        <w:spacing w:after="0"/>
                        <w:jc w:val="both"/>
                      </w:pPr>
                      <w:r>
                        <w:t>- prendre en compte les PPRE dans le déroulement des séances ;</w:t>
                      </w:r>
                    </w:p>
                    <w:p w:rsidR="00BF4C54" w:rsidRDefault="00BF4C54" w:rsidP="006B26E7">
                      <w:pPr>
                        <w:spacing w:after="0"/>
                        <w:jc w:val="both"/>
                      </w:pPr>
                      <w:r>
                        <w:t>- prévoir des plans de travail en autonomie ;</w:t>
                      </w:r>
                    </w:p>
                    <w:p w:rsidR="00BF4C54" w:rsidRDefault="00BF4C54" w:rsidP="008134D4">
                      <w:pPr>
                        <w:spacing w:after="0"/>
                      </w:pPr>
                      <w:r>
                        <w:t>______________________________________________________</w:t>
                      </w:r>
                    </w:p>
                    <w:p w:rsidR="00BF4C54" w:rsidRDefault="00BF4C54" w:rsidP="008134D4">
                      <w:pPr>
                        <w:spacing w:after="0"/>
                        <w:rPr>
                          <w:i/>
                          <w:iCs/>
                          <w:u w:val="single"/>
                        </w:rPr>
                      </w:pPr>
                      <w:r>
                        <w:rPr>
                          <w:i/>
                          <w:iCs/>
                          <w:u w:val="single"/>
                        </w:rPr>
                        <w:t>Points de vigilance</w:t>
                      </w:r>
                    </w:p>
                    <w:p w:rsidR="00BF4C54" w:rsidRPr="005233C2" w:rsidRDefault="00BF4C54" w:rsidP="005233C2">
                      <w:pPr>
                        <w:spacing w:after="0"/>
                        <w:jc w:val="both"/>
                        <w:rPr>
                          <w:i/>
                          <w:iCs/>
                        </w:rPr>
                      </w:pPr>
                      <w:r w:rsidRPr="005233C2">
                        <w:rPr>
                          <w:i/>
                          <w:iCs/>
                        </w:rPr>
                        <w:t>L’</w:t>
                      </w:r>
                      <w:r>
                        <w:rPr>
                          <w:i/>
                          <w:iCs/>
                        </w:rPr>
                        <w:t>aide, qui</w:t>
                      </w:r>
                      <w:r w:rsidRPr="005233C2">
                        <w:rPr>
                          <w:i/>
                          <w:iCs/>
                        </w:rPr>
                        <w:t xml:space="preserve"> s’inscrit naturellement dans l’ensemble du temps scolaire</w:t>
                      </w:r>
                      <w:r>
                        <w:rPr>
                          <w:i/>
                          <w:iCs/>
                        </w:rPr>
                        <w:t xml:space="preserve"> devra permettre de </w:t>
                      </w:r>
                    </w:p>
                    <w:p w:rsidR="00BF4C54" w:rsidRDefault="00BF4C54" w:rsidP="005233C2">
                      <w:pPr>
                        <w:spacing w:after="0"/>
                        <w:jc w:val="both"/>
                        <w:rPr>
                          <w:i/>
                          <w:iCs/>
                        </w:rPr>
                      </w:pPr>
                      <w:r>
                        <w:rPr>
                          <w:i/>
                          <w:iCs/>
                        </w:rPr>
                        <w:t>-proposer des activités différenciées en remédiation mais également en prévention (anticiper les difficultés) ;</w:t>
                      </w:r>
                    </w:p>
                    <w:p w:rsidR="00BF4C54" w:rsidRDefault="00BF4C54" w:rsidP="005233C2">
                      <w:pPr>
                        <w:spacing w:after="0"/>
                        <w:jc w:val="both"/>
                        <w:rPr>
                          <w:i/>
                          <w:iCs/>
                          <w:color w:val="FF0000"/>
                        </w:rPr>
                      </w:pPr>
                      <w:r w:rsidRPr="00725AC7">
                        <w:rPr>
                          <w:i/>
                          <w:iCs/>
                          <w:color w:val="FF0000"/>
                        </w:rPr>
                        <w:t xml:space="preserve">- prévoir des activités </w:t>
                      </w:r>
                      <w:r>
                        <w:rPr>
                          <w:i/>
                          <w:iCs/>
                          <w:color w:val="FF0000"/>
                        </w:rPr>
                        <w:t>pour les élèves en avance sur les apprentissages ;</w:t>
                      </w:r>
                    </w:p>
                    <w:p w:rsidR="00BF4C54" w:rsidRPr="00725AC7" w:rsidRDefault="00BF4C54" w:rsidP="005233C2">
                      <w:pPr>
                        <w:spacing w:after="0"/>
                        <w:jc w:val="both"/>
                        <w:rPr>
                          <w:i/>
                          <w:iCs/>
                        </w:rPr>
                      </w:pPr>
                      <w:r>
                        <w:rPr>
                          <w:i/>
                          <w:iCs/>
                        </w:rPr>
                        <w:t>- planifier des créneaux spécifiques et/ou insérer des plages de travail différencié dans le déroulement des séances ;</w:t>
                      </w:r>
                    </w:p>
                    <w:p w:rsidR="00BF4C54" w:rsidRDefault="00BF4C54" w:rsidP="005233C2">
                      <w:pPr>
                        <w:spacing w:after="0"/>
                        <w:jc w:val="both"/>
                      </w:pPr>
                    </w:p>
                  </w:txbxContent>
                </v:textbox>
              </v:shape>
            </w:pict>
          </mc:Fallback>
        </mc:AlternateContent>
      </w:r>
    </w:p>
    <w:p w:rsidR="00BF4C54" w:rsidRDefault="00E74FB0">
      <w:r>
        <w:rPr>
          <w:noProof/>
          <w:lang w:eastAsia="fr-FR"/>
        </w:rPr>
        <mc:AlternateContent>
          <mc:Choice Requires="wps">
            <w:drawing>
              <wp:anchor distT="0" distB="0" distL="114300" distR="114300" simplePos="0" relativeHeight="251665920" behindDoc="0" locked="0" layoutInCell="1" allowOverlap="1">
                <wp:simplePos x="0" y="0"/>
                <wp:positionH relativeFrom="column">
                  <wp:posOffset>4928870</wp:posOffset>
                </wp:positionH>
                <wp:positionV relativeFrom="paragraph">
                  <wp:posOffset>85725</wp:posOffset>
                </wp:positionV>
                <wp:extent cx="3827780" cy="565150"/>
                <wp:effectExtent l="13970" t="9525" r="6350" b="635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565150"/>
                        </a:xfrm>
                        <a:prstGeom prst="rect">
                          <a:avLst/>
                        </a:prstGeom>
                        <a:solidFill>
                          <a:srgbClr val="FFFFFF"/>
                        </a:solidFill>
                        <a:ln w="9525">
                          <a:solidFill>
                            <a:srgbClr val="000000"/>
                          </a:solidFill>
                          <a:miter lim="800000"/>
                          <a:headEnd/>
                          <a:tailEnd/>
                        </a:ln>
                      </wps:spPr>
                      <wps:txbx>
                        <w:txbxContent>
                          <w:p w:rsidR="00BF4C54" w:rsidRDefault="00BF4C54">
                            <w:pPr>
                              <w:rPr>
                                <w:b/>
                                <w:bCs/>
                              </w:rPr>
                            </w:pPr>
                            <w:r w:rsidRPr="00504FE7">
                              <w:rPr>
                                <w:b/>
                                <w:bCs/>
                              </w:rPr>
                              <w:t>Projet interdisciplinaire</w:t>
                            </w:r>
                          </w:p>
                          <w:p w:rsidR="00BF4C54" w:rsidRPr="00DB4953" w:rsidRDefault="00BF4C54">
                            <w:pPr>
                              <w:rPr>
                                <w:b/>
                                <w:bCs/>
                                <w:color w:val="FF0000"/>
                              </w:rPr>
                            </w:pPr>
                            <w:r>
                              <w:rPr>
                                <w:b/>
                                <w:b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2" type="#_x0000_t202" style="position:absolute;margin-left:388.1pt;margin-top:6.75pt;width:301.4pt;height: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">
                <v:textbox>
                  <w:txbxContent>
                    <w:p w:rsidR="00BF4C54" w:rsidRDefault="00BF4C54">
                      <w:pPr>
                        <w:rPr>
                          <w:b/>
                          <w:bCs/>
                        </w:rPr>
                      </w:pPr>
                      <w:r w:rsidRPr="00504FE7">
                        <w:rPr>
                          <w:b/>
                          <w:bCs/>
                        </w:rPr>
                        <w:t>Projet interdisciplinaire</w:t>
                      </w:r>
                    </w:p>
                    <w:p w:rsidR="00BF4C54" w:rsidRPr="00DB4953" w:rsidRDefault="00BF4C54">
                      <w:pPr>
                        <w:rPr>
                          <w:b/>
                          <w:bCs/>
                          <w:color w:val="FF0000"/>
                        </w:rPr>
                      </w:pPr>
                      <w:r>
                        <w:rPr>
                          <w:b/>
                          <w:bCs/>
                          <w:color w:val="FF0000"/>
                        </w:rPr>
                        <w:t>??</w:t>
                      </w:r>
                    </w:p>
                  </w:txbxContent>
                </v:textbox>
              </v:shape>
            </w:pict>
          </mc:Fallback>
        </mc:AlternateContent>
      </w:r>
    </w:p>
    <w:p w:rsidR="00BF4C54" w:rsidRDefault="00BF4C54"/>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67968" behindDoc="0" locked="0" layoutInCell="1" allowOverlap="1">
                <wp:simplePos x="0" y="0"/>
                <wp:positionH relativeFrom="column">
                  <wp:posOffset>4928870</wp:posOffset>
                </wp:positionH>
                <wp:positionV relativeFrom="paragraph">
                  <wp:posOffset>161290</wp:posOffset>
                </wp:positionV>
                <wp:extent cx="3827780" cy="1462405"/>
                <wp:effectExtent l="13970" t="8890" r="6350" b="698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462405"/>
                        </a:xfrm>
                        <a:prstGeom prst="rect">
                          <a:avLst/>
                        </a:prstGeom>
                        <a:solidFill>
                          <a:srgbClr val="FFFFFF"/>
                        </a:solidFill>
                        <a:ln w="9525">
                          <a:solidFill>
                            <a:srgbClr val="000000"/>
                          </a:solidFill>
                          <a:miter lim="800000"/>
                          <a:headEnd/>
                          <a:tailEnd/>
                        </a:ln>
                      </wps:spPr>
                      <wps:txbx>
                        <w:txbxContent>
                          <w:p w:rsidR="00BF4C54" w:rsidRDefault="00BF4C54">
                            <w:pPr>
                              <w:rPr>
                                <w:b/>
                                <w:bCs/>
                              </w:rPr>
                            </w:pPr>
                            <w:r w:rsidRPr="00504FE7">
                              <w:rPr>
                                <w:b/>
                                <w:bCs/>
                              </w:rPr>
                              <w:t>Ressources</w:t>
                            </w:r>
                            <w:r>
                              <w:rPr>
                                <w:b/>
                                <w:bCs/>
                              </w:rPr>
                              <w:t xml:space="preserve"> à consulter</w:t>
                            </w:r>
                          </w:p>
                          <w:p w:rsidR="00BF4C54" w:rsidRDefault="00BF4C54" w:rsidP="00B31EBA">
                            <w:pPr>
                              <w:spacing w:after="0"/>
                              <w:rPr>
                                <w:b/>
                                <w:bCs/>
                              </w:rPr>
                            </w:pPr>
                            <w:r>
                              <w:rPr>
                                <w:b/>
                                <w:bCs/>
                              </w:rPr>
                              <w:t>Des projets pour apprendre</w:t>
                            </w:r>
                          </w:p>
                          <w:p w:rsidR="00BF4C54" w:rsidRPr="00B31EBA" w:rsidRDefault="00CE5961" w:rsidP="00B31EBA">
                            <w:pPr>
                              <w:spacing w:after="0"/>
                            </w:pPr>
                            <w:hyperlink r:id="rId36" w:history="1">
                              <w:r w:rsidR="00BF4C54" w:rsidRPr="00A844DC">
                                <w:rPr>
                                  <w:rStyle w:val="Lienhypertexte"/>
                                </w:rPr>
                                <w:t>http://ife.ens-lyon.fr/vst/DA-Veille/82-fevrier-2013.pdf</w:t>
                              </w:r>
                            </w:hyperlink>
                          </w:p>
                          <w:p w:rsidR="00BF4C54" w:rsidRDefault="00BF4C54">
                            <w:pPr>
                              <w:rPr>
                                <w:b/>
                                <w:bCs/>
                              </w:rPr>
                            </w:pPr>
                            <w:r>
                              <w:rPr>
                                <w:b/>
                                <w:bCs/>
                              </w:rPr>
                              <w:t>La transversalité des apprentissages</w:t>
                            </w:r>
                          </w:p>
                          <w:p w:rsidR="00BF4C54" w:rsidRPr="00DB4953" w:rsidRDefault="00BF4C54">
                            <w:pPr>
                              <w:rPr>
                                <w:b/>
                                <w:bCs/>
                                <w:color w:val="FF0000"/>
                              </w:rPr>
                            </w:pPr>
                            <w:r>
                              <w:rPr>
                                <w:b/>
                                <w:bCs/>
                                <w:color w:val="FF0000"/>
                              </w:rPr>
                              <w:t>?? ressource à chercher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margin-left:388.1pt;margin-top:12.7pt;width:301.4pt;height:11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">
                <v:textbox style="mso-fit-shape-to-text:t">
                  <w:txbxContent>
                    <w:p w:rsidR="00BF4C54" w:rsidRDefault="00BF4C54">
                      <w:pPr>
                        <w:rPr>
                          <w:b/>
                          <w:bCs/>
                        </w:rPr>
                      </w:pPr>
                      <w:r w:rsidRPr="00504FE7">
                        <w:rPr>
                          <w:b/>
                          <w:bCs/>
                        </w:rPr>
                        <w:t>Ressources</w:t>
                      </w:r>
                      <w:r>
                        <w:rPr>
                          <w:b/>
                          <w:bCs/>
                        </w:rPr>
                        <w:t xml:space="preserve"> à consulter</w:t>
                      </w:r>
                    </w:p>
                    <w:p w:rsidR="00BF4C54" w:rsidRDefault="00BF4C54" w:rsidP="00B31EBA">
                      <w:pPr>
                        <w:spacing w:after="0"/>
                        <w:rPr>
                          <w:b/>
                          <w:bCs/>
                        </w:rPr>
                      </w:pPr>
                      <w:r>
                        <w:rPr>
                          <w:b/>
                          <w:bCs/>
                        </w:rPr>
                        <w:t>Des projets pour apprendre</w:t>
                      </w:r>
                    </w:p>
                    <w:p w:rsidR="00BF4C54" w:rsidRPr="00B31EBA" w:rsidRDefault="00CE5961" w:rsidP="00B31EBA">
                      <w:pPr>
                        <w:spacing w:after="0"/>
                      </w:pPr>
                      <w:hyperlink r:id="rId37" w:history="1">
                        <w:r w:rsidR="00BF4C54" w:rsidRPr="00A844DC">
                          <w:rPr>
                            <w:rStyle w:val="Lienhypertexte"/>
                          </w:rPr>
                          <w:t>http://ife.ens-lyon.fr/vst/DA-Veille/82-fevrier-2013.pdf</w:t>
                        </w:r>
                      </w:hyperlink>
                    </w:p>
                    <w:p w:rsidR="00BF4C54" w:rsidRDefault="00BF4C54">
                      <w:pPr>
                        <w:rPr>
                          <w:b/>
                          <w:bCs/>
                        </w:rPr>
                      </w:pPr>
                      <w:r>
                        <w:rPr>
                          <w:b/>
                          <w:bCs/>
                        </w:rPr>
                        <w:t>La transversalité des apprentissages</w:t>
                      </w:r>
                    </w:p>
                    <w:p w:rsidR="00BF4C54" w:rsidRPr="00DB4953" w:rsidRDefault="00BF4C54">
                      <w:pPr>
                        <w:rPr>
                          <w:b/>
                          <w:bCs/>
                          <w:color w:val="FF0000"/>
                        </w:rPr>
                      </w:pPr>
                      <w:r>
                        <w:rPr>
                          <w:b/>
                          <w:bCs/>
                          <w:color w:val="FF0000"/>
                        </w:rPr>
                        <w:t>?? ressource à chercher</w:t>
                      </w:r>
                    </w:p>
                  </w:txbxContent>
                </v:textbox>
              </v:shape>
            </w:pict>
          </mc:Fallback>
        </mc:AlternateContent>
      </w:r>
    </w:p>
    <w:p w:rsidR="00BF4C54" w:rsidRDefault="00BF4C54"/>
    <w:p w:rsidR="00BF4C54" w:rsidRDefault="00BF4C54"/>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81280" behindDoc="0" locked="0" layoutInCell="1" allowOverlap="1">
                <wp:simplePos x="0" y="0"/>
                <wp:positionH relativeFrom="column">
                  <wp:posOffset>5005705</wp:posOffset>
                </wp:positionH>
                <wp:positionV relativeFrom="paragraph">
                  <wp:posOffset>292735</wp:posOffset>
                </wp:positionV>
                <wp:extent cx="3818255" cy="2295525"/>
                <wp:effectExtent l="5080" t="6985" r="5715" b="1206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2295525"/>
                        </a:xfrm>
                        <a:prstGeom prst="rect">
                          <a:avLst/>
                        </a:prstGeom>
                        <a:solidFill>
                          <a:srgbClr val="FFFFFF"/>
                        </a:solidFill>
                        <a:ln w="9525">
                          <a:solidFill>
                            <a:srgbClr val="000000"/>
                          </a:solidFill>
                          <a:miter lim="800000"/>
                          <a:headEnd/>
                          <a:tailEnd/>
                        </a:ln>
                      </wps:spPr>
                      <wps:txbx>
                        <w:txbxContent>
                          <w:p w:rsidR="00BF4C54" w:rsidRPr="005A3F37" w:rsidRDefault="00BF4C54">
                            <w:pPr>
                              <w:rPr>
                                <w:i/>
                                <w:iCs/>
                                <w:u w:val="single"/>
                              </w:rPr>
                            </w:pPr>
                            <w:r w:rsidRPr="005A3F37">
                              <w:rPr>
                                <w:i/>
                                <w:iCs/>
                                <w:u w:val="single"/>
                              </w:rPr>
                              <w:t>Recommandation</w:t>
                            </w:r>
                          </w:p>
                          <w:p w:rsidR="00BF4C54" w:rsidRDefault="00BF4C54" w:rsidP="001C2319">
                            <w:pPr>
                              <w:spacing w:after="0"/>
                              <w:rPr>
                                <w:i/>
                                <w:iCs/>
                              </w:rPr>
                            </w:pPr>
                            <w:r w:rsidRPr="001C2319">
                              <w:rPr>
                                <w:i/>
                                <w:iCs/>
                              </w:rPr>
                              <w:t>« La réflexion sur le temps scolaire doit être l’occasion d’une interrogation sur le sens des apprentissages, le sens de l’école</w:t>
                            </w:r>
                            <w:r>
                              <w:rPr>
                                <w:i/>
                                <w:iCs/>
                              </w:rPr>
                              <w:t> :</w:t>
                            </w:r>
                            <w:r w:rsidRPr="001C2319">
                              <w:rPr>
                                <w:i/>
                                <w:iCs/>
                              </w:rPr>
                              <w:t xml:space="preserve">  il ne s’agit pas de juxtaposer des temps, mais de définir des cohérences pour former des enfants, leur donner du goût pour les activités d’apprentissages, du plaisir, de l’équilibre, ce qui profitera alors à leur réussite des élèves. »</w:t>
                            </w:r>
                            <w:r>
                              <w:rPr>
                                <w:i/>
                                <w:iCs/>
                              </w:rPr>
                              <w:t xml:space="preserve"> </w:t>
                            </w:r>
                          </w:p>
                          <w:p w:rsidR="00BF4C54" w:rsidRDefault="00BF4C54" w:rsidP="001C2319">
                            <w:pPr>
                              <w:spacing w:after="0"/>
                              <w:rPr>
                                <w:i/>
                                <w:iCs/>
                              </w:rPr>
                            </w:pPr>
                          </w:p>
                          <w:p w:rsidR="00BF4C54" w:rsidRPr="001C2319" w:rsidRDefault="00BF4C54" w:rsidP="001C2319">
                            <w:pPr>
                              <w:spacing w:after="0"/>
                              <w:rPr>
                                <w:sz w:val="16"/>
                                <w:szCs w:val="16"/>
                              </w:rPr>
                            </w:pPr>
                            <w:r w:rsidRPr="001C2319">
                              <w:rPr>
                                <w:sz w:val="16"/>
                                <w:szCs w:val="16"/>
                              </w:rPr>
                              <w:t>Extrait de la circulaire de Préparation de la rentrée 2014 – Encart BO 22/05/2014</w:t>
                            </w:r>
                          </w:p>
                          <w:p w:rsidR="00BF4C54" w:rsidRPr="00A844DC" w:rsidRDefault="00BF4C54" w:rsidP="001C2319">
                            <w:pPr>
                              <w:pStyle w:val="annexe"/>
                              <w:spacing w:before="0" w:beforeAutospacing="0" w:after="0" w:afterAutospacing="0"/>
                              <w:rPr>
                                <w:rFonts w:ascii="Calibri" w:hAnsi="Calibri" w:cs="Calibri"/>
                                <w:sz w:val="18"/>
                                <w:szCs w:val="18"/>
                              </w:rPr>
                            </w:pPr>
                            <w:r w:rsidRPr="00A844DC">
                              <w:rPr>
                                <w:rFonts w:ascii="Calibri" w:hAnsi="Calibri" w:cs="Calibri"/>
                                <w:sz w:val="16"/>
                                <w:szCs w:val="16"/>
                              </w:rPr>
                              <w:t>Annexe 2 - Des pratiques pédagogiques</w:t>
                            </w:r>
                            <w:r w:rsidRPr="00A844DC">
                              <w:rPr>
                                <w:rFonts w:ascii="Calibri" w:hAnsi="Calibri" w:cs="Calibri"/>
                                <w:sz w:val="18"/>
                                <w:szCs w:val="18"/>
                              </w:rPr>
                              <w:t xml:space="preserve"> repensées dans une nouvelle organisation du temps scolaire</w:t>
                            </w:r>
                          </w:p>
                          <w:p w:rsidR="00BF4C54" w:rsidRPr="001C2319" w:rsidRDefault="00BF4C54">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4" type="#_x0000_t202" style="position:absolute;margin-left:394.15pt;margin-top:23.05pt;width:300.65pt;height:18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">
                <v:textbox>
                  <w:txbxContent>
                    <w:p w:rsidR="00BF4C54" w:rsidRPr="005A3F37" w:rsidRDefault="00BF4C54">
                      <w:pPr>
                        <w:rPr>
                          <w:i/>
                          <w:iCs/>
                          <w:u w:val="single"/>
                        </w:rPr>
                      </w:pPr>
                      <w:r w:rsidRPr="005A3F37">
                        <w:rPr>
                          <w:i/>
                          <w:iCs/>
                          <w:u w:val="single"/>
                        </w:rPr>
                        <w:t>Recommandation</w:t>
                      </w:r>
                    </w:p>
                    <w:p w:rsidR="00BF4C54" w:rsidRDefault="00BF4C54" w:rsidP="001C2319">
                      <w:pPr>
                        <w:spacing w:after="0"/>
                        <w:rPr>
                          <w:i/>
                          <w:iCs/>
                        </w:rPr>
                      </w:pPr>
                      <w:r w:rsidRPr="001C2319">
                        <w:rPr>
                          <w:i/>
                          <w:iCs/>
                        </w:rPr>
                        <w:t>« La réflexion sur le temps scolaire doit être l’occasion d’une interrogation sur le sens des apprentissages, le sens de l’école</w:t>
                      </w:r>
                      <w:r>
                        <w:rPr>
                          <w:i/>
                          <w:iCs/>
                        </w:rPr>
                        <w:t> :</w:t>
                      </w:r>
                      <w:r w:rsidRPr="001C2319">
                        <w:rPr>
                          <w:i/>
                          <w:iCs/>
                        </w:rPr>
                        <w:t xml:space="preserve">  il ne s’agit pas de juxtaposer des temps, mais de définir des cohérences pour former des enfants, leur donner du goût pour les activités d’apprentissages, du plaisir, de l’équilibre, ce qui profitera alors à leur réussite des élèves. »</w:t>
                      </w:r>
                      <w:r>
                        <w:rPr>
                          <w:i/>
                          <w:iCs/>
                        </w:rPr>
                        <w:t xml:space="preserve"> </w:t>
                      </w:r>
                    </w:p>
                    <w:p w:rsidR="00BF4C54" w:rsidRDefault="00BF4C54" w:rsidP="001C2319">
                      <w:pPr>
                        <w:spacing w:after="0"/>
                        <w:rPr>
                          <w:i/>
                          <w:iCs/>
                        </w:rPr>
                      </w:pPr>
                    </w:p>
                    <w:p w:rsidR="00BF4C54" w:rsidRPr="001C2319" w:rsidRDefault="00BF4C54" w:rsidP="001C2319">
                      <w:pPr>
                        <w:spacing w:after="0"/>
                        <w:rPr>
                          <w:sz w:val="16"/>
                          <w:szCs w:val="16"/>
                        </w:rPr>
                      </w:pPr>
                      <w:r w:rsidRPr="001C2319">
                        <w:rPr>
                          <w:sz w:val="16"/>
                          <w:szCs w:val="16"/>
                        </w:rPr>
                        <w:t>Extrait de la circulaire de Préparation de la rentrée 2014 – Encart BO 22/05/2014</w:t>
                      </w:r>
                    </w:p>
                    <w:p w:rsidR="00BF4C54" w:rsidRPr="00A844DC" w:rsidRDefault="00BF4C54" w:rsidP="001C2319">
                      <w:pPr>
                        <w:pStyle w:val="annexe"/>
                        <w:spacing w:before="0" w:beforeAutospacing="0" w:after="0" w:afterAutospacing="0"/>
                        <w:rPr>
                          <w:rFonts w:ascii="Calibri" w:hAnsi="Calibri" w:cs="Calibri"/>
                          <w:sz w:val="18"/>
                          <w:szCs w:val="18"/>
                        </w:rPr>
                      </w:pPr>
                      <w:r w:rsidRPr="00A844DC">
                        <w:rPr>
                          <w:rFonts w:ascii="Calibri" w:hAnsi="Calibri" w:cs="Calibri"/>
                          <w:sz w:val="16"/>
                          <w:szCs w:val="16"/>
                        </w:rPr>
                        <w:t>Annexe 2 - Des pratiques pédagogiques</w:t>
                      </w:r>
                      <w:r w:rsidRPr="00A844DC">
                        <w:rPr>
                          <w:rFonts w:ascii="Calibri" w:hAnsi="Calibri" w:cs="Calibri"/>
                          <w:sz w:val="18"/>
                          <w:szCs w:val="18"/>
                        </w:rPr>
                        <w:t xml:space="preserve"> repensées dans une nouvelle organisation du temps scolaire</w:t>
                      </w:r>
                    </w:p>
                    <w:p w:rsidR="00BF4C54" w:rsidRPr="001C2319" w:rsidRDefault="00BF4C54">
                      <w:pPr>
                        <w:rPr>
                          <w:i/>
                          <w:iCs/>
                        </w:rPr>
                      </w:pPr>
                    </w:p>
                  </w:txbxContent>
                </v:textbox>
              </v:shape>
            </w:pict>
          </mc:Fallback>
        </mc:AlternateContent>
      </w:r>
    </w:p>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68992" behindDoc="0" locked="0" layoutInCell="1" allowOverlap="1">
                <wp:simplePos x="0" y="0"/>
                <wp:positionH relativeFrom="column">
                  <wp:posOffset>90805</wp:posOffset>
                </wp:positionH>
                <wp:positionV relativeFrom="paragraph">
                  <wp:posOffset>269240</wp:posOffset>
                </wp:positionV>
                <wp:extent cx="3971925" cy="1070610"/>
                <wp:effectExtent l="5080" t="12065" r="13970" b="1333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070610"/>
                        </a:xfrm>
                        <a:prstGeom prst="rect">
                          <a:avLst/>
                        </a:prstGeom>
                        <a:solidFill>
                          <a:srgbClr val="FFFFFF"/>
                        </a:solidFill>
                        <a:ln w="9525">
                          <a:solidFill>
                            <a:srgbClr val="000000"/>
                          </a:solidFill>
                          <a:miter lim="800000"/>
                          <a:headEnd/>
                          <a:tailEnd/>
                        </a:ln>
                      </wps:spPr>
                      <wps:txbx>
                        <w:txbxContent>
                          <w:p w:rsidR="00BF4C54" w:rsidRDefault="00BF4C54">
                            <w:pPr>
                              <w:rPr>
                                <w:b/>
                                <w:bCs/>
                              </w:rPr>
                            </w:pPr>
                            <w:r w:rsidRPr="00504FE7">
                              <w:rPr>
                                <w:b/>
                                <w:bCs/>
                              </w:rPr>
                              <w:t>Outils</w:t>
                            </w:r>
                            <w:r>
                              <w:rPr>
                                <w:b/>
                                <w:bCs/>
                              </w:rPr>
                              <w:t xml:space="preserve"> pour la classe</w:t>
                            </w:r>
                          </w:p>
                          <w:p w:rsidR="00BF4C54" w:rsidRDefault="00BF4C54" w:rsidP="00B31EBA">
                            <w:pPr>
                              <w:rPr>
                                <w:b/>
                                <w:bCs/>
                              </w:rPr>
                            </w:pPr>
                            <w:r>
                              <w:rPr>
                                <w:b/>
                                <w:bCs/>
                              </w:rPr>
                              <w:t>-</w:t>
                            </w:r>
                            <w:r w:rsidRPr="00B31EBA">
                              <w:rPr>
                                <w:b/>
                                <w:bCs/>
                              </w:rPr>
                              <w:t>Emplois du temps pour une période avec les projets afférents</w:t>
                            </w:r>
                          </w:p>
                          <w:p w:rsidR="00BF4C54" w:rsidRPr="00DB4953" w:rsidRDefault="00BF4C54" w:rsidP="00B31EBA">
                            <w:pPr>
                              <w:rPr>
                                <w:b/>
                                <w:bCs/>
                                <w:color w:val="FF0000"/>
                              </w:rPr>
                            </w:pPr>
                            <w:r w:rsidRPr="00DB4953">
                              <w:rPr>
                                <w:b/>
                                <w:bCs/>
                                <w:color w:val="FF0000"/>
                              </w:rPr>
                              <w:t>Qui propose quoi ?</w:t>
                            </w:r>
                            <w:r>
                              <w:rPr>
                                <w:b/>
                                <w:bCs/>
                                <w:color w:val="FF0000"/>
                              </w:rPr>
                              <w:t xml:space="preserve"> </w:t>
                            </w:r>
                            <w:r w:rsidRPr="00DB4953">
                              <w:rPr>
                                <w:b/>
                                <w:bCs/>
                                <w:color w:val="008000"/>
                              </w:rPr>
                              <w:t>doc Myriam W</w:t>
                            </w:r>
                            <w:r>
                              <w:rPr>
                                <w:b/>
                                <w:bCs/>
                                <w:color w:val="008000"/>
                              </w:rPr>
                              <w:t xml:space="preserve"> et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5" type="#_x0000_t202" style="position:absolute;margin-left:7.15pt;margin-top:21.2pt;width:312.75pt;height:8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">
                <v:textbox style="mso-fit-shape-to-text:t">
                  <w:txbxContent>
                    <w:p w:rsidR="00BF4C54" w:rsidRDefault="00BF4C54">
                      <w:pPr>
                        <w:rPr>
                          <w:b/>
                          <w:bCs/>
                        </w:rPr>
                      </w:pPr>
                      <w:r w:rsidRPr="00504FE7">
                        <w:rPr>
                          <w:b/>
                          <w:bCs/>
                        </w:rPr>
                        <w:t>Outils</w:t>
                      </w:r>
                      <w:r>
                        <w:rPr>
                          <w:b/>
                          <w:bCs/>
                        </w:rPr>
                        <w:t xml:space="preserve"> pour la classe</w:t>
                      </w:r>
                    </w:p>
                    <w:p w:rsidR="00BF4C54" w:rsidRDefault="00BF4C54" w:rsidP="00B31EBA">
                      <w:pPr>
                        <w:rPr>
                          <w:b/>
                          <w:bCs/>
                        </w:rPr>
                      </w:pPr>
                      <w:r>
                        <w:rPr>
                          <w:b/>
                          <w:bCs/>
                        </w:rPr>
                        <w:t>-</w:t>
                      </w:r>
                      <w:r w:rsidRPr="00B31EBA">
                        <w:rPr>
                          <w:b/>
                          <w:bCs/>
                        </w:rPr>
                        <w:t>Emplois du temps pour une période avec les projets afférents</w:t>
                      </w:r>
                    </w:p>
                    <w:p w:rsidR="00BF4C54" w:rsidRPr="00DB4953" w:rsidRDefault="00BF4C54" w:rsidP="00B31EBA">
                      <w:pPr>
                        <w:rPr>
                          <w:b/>
                          <w:bCs/>
                          <w:color w:val="FF0000"/>
                        </w:rPr>
                      </w:pPr>
                      <w:r w:rsidRPr="00DB4953">
                        <w:rPr>
                          <w:b/>
                          <w:bCs/>
                          <w:color w:val="FF0000"/>
                        </w:rPr>
                        <w:t>Qui propose quoi ?</w:t>
                      </w:r>
                      <w:r>
                        <w:rPr>
                          <w:b/>
                          <w:bCs/>
                          <w:color w:val="FF0000"/>
                        </w:rPr>
                        <w:t xml:space="preserve"> </w:t>
                      </w:r>
                      <w:r w:rsidRPr="00DB4953">
                        <w:rPr>
                          <w:b/>
                          <w:bCs/>
                          <w:color w:val="008000"/>
                        </w:rPr>
                        <w:t>doc Myriam W</w:t>
                      </w:r>
                      <w:r>
                        <w:rPr>
                          <w:b/>
                          <w:bCs/>
                          <w:color w:val="008000"/>
                        </w:rPr>
                        <w:t xml:space="preserve"> et ??</w:t>
                      </w:r>
                    </w:p>
                  </w:txbxContent>
                </v:textbox>
              </v:shape>
            </w:pict>
          </mc:Fallback>
        </mc:AlternateContent>
      </w:r>
    </w:p>
    <w:p w:rsidR="00BF4C54" w:rsidRDefault="00BF4C54"/>
    <w:p w:rsidR="00BF4C54" w:rsidRDefault="00BF4C54"/>
    <w:p w:rsidR="00BF4C54" w:rsidRDefault="00BF4C54"/>
    <w:p w:rsidR="00BF4C54" w:rsidRDefault="00BF4C54"/>
    <w:p w:rsidR="00BF4C54" w:rsidRDefault="00BF4C54"/>
    <w:p w:rsidR="00BF4C54" w:rsidRDefault="00BF4C54"/>
    <w:p w:rsidR="00BF4C54" w:rsidRDefault="00E74FB0" w:rsidP="00566619">
      <w:r>
        <w:rPr>
          <w:noProof/>
          <w:lang w:eastAsia="fr-FR"/>
        </w:rPr>
        <mc:AlternateContent>
          <mc:Choice Requires="wps">
            <w:drawing>
              <wp:anchor distT="0" distB="0" distL="114300" distR="114300" simplePos="0" relativeHeight="251670016" behindDoc="0" locked="0" layoutInCell="1" allowOverlap="1">
                <wp:simplePos x="0" y="0"/>
                <wp:positionH relativeFrom="column">
                  <wp:align>center</wp:align>
                </wp:positionH>
                <wp:positionV relativeFrom="paragraph">
                  <wp:posOffset>9525</wp:posOffset>
                </wp:positionV>
                <wp:extent cx="9429750" cy="548640"/>
                <wp:effectExtent l="9525" t="9525" r="9525" b="6350"/>
                <wp:wrapNone/>
                <wp:docPr id="9"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548640"/>
                        </a:xfrm>
                        <a:prstGeom prst="rect">
                          <a:avLst/>
                        </a:prstGeom>
                        <a:solidFill>
                          <a:srgbClr val="FFFFFF"/>
                        </a:solidFill>
                        <a:ln w="9525">
                          <a:solidFill>
                            <a:srgbClr val="000000"/>
                          </a:solidFill>
                          <a:miter lim="800000"/>
                          <a:headEnd/>
                          <a:tailEnd/>
                        </a:ln>
                      </wps:spPr>
                      <wps:txbx>
                        <w:txbxContent>
                          <w:p w:rsidR="00BF4C54" w:rsidRPr="00F92355" w:rsidRDefault="00BF4C54" w:rsidP="00F52BAC">
                            <w:pPr>
                              <w:pStyle w:val="Paragraphedeliste"/>
                              <w:ind w:left="360"/>
                              <w:rPr>
                                <w:b/>
                                <w:bCs/>
                                <w:sz w:val="36"/>
                                <w:szCs w:val="36"/>
                              </w:rPr>
                            </w:pPr>
                            <w:r>
                              <w:rPr>
                                <w:b/>
                                <w:bCs/>
                                <w:sz w:val="36"/>
                                <w:szCs w:val="36"/>
                              </w:rPr>
                              <w:t>6.Communiquer (sur) l’emploi du temps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51" o:spid="_x0000_s1066" type="#_x0000_t202" style="position:absolute;margin-left:0;margin-top:.75pt;width:742.5pt;height:43.2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">
                <v:textbox style="mso-fit-shape-to-text:t">
                  <w:txbxContent>
                    <w:p w:rsidR="00BF4C54" w:rsidRPr="00F92355" w:rsidRDefault="00BF4C54" w:rsidP="00F52BAC">
                      <w:pPr>
                        <w:pStyle w:val="Paragraphedeliste"/>
                        <w:ind w:left="360"/>
                        <w:rPr>
                          <w:b/>
                          <w:bCs/>
                          <w:sz w:val="36"/>
                          <w:szCs w:val="36"/>
                        </w:rPr>
                      </w:pPr>
                      <w:r>
                        <w:rPr>
                          <w:b/>
                          <w:bCs/>
                          <w:sz w:val="36"/>
                          <w:szCs w:val="36"/>
                        </w:rPr>
                        <w:t>6.Communiquer (sur) l’emploi du temps</w:t>
                      </w:r>
                    </w:p>
                  </w:txbxContent>
                </v:textbox>
              </v:shape>
            </w:pict>
          </mc:Fallback>
        </mc:AlternateContent>
      </w:r>
    </w:p>
    <w:p w:rsidR="00BF4C54" w:rsidRDefault="00BF4C54"/>
    <w:p w:rsidR="00BF4C54" w:rsidRDefault="00E74FB0">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90805</wp:posOffset>
                </wp:positionH>
                <wp:positionV relativeFrom="paragraph">
                  <wp:posOffset>144145</wp:posOffset>
                </wp:positionV>
                <wp:extent cx="4400550" cy="645795"/>
                <wp:effectExtent l="5080" t="10795" r="13970" b="508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45795"/>
                        </a:xfrm>
                        <a:prstGeom prst="rect">
                          <a:avLst/>
                        </a:prstGeom>
                        <a:solidFill>
                          <a:srgbClr val="FFFFFF"/>
                        </a:solidFill>
                        <a:ln w="9525">
                          <a:solidFill>
                            <a:srgbClr val="000000"/>
                          </a:solidFill>
                          <a:miter lim="800000"/>
                          <a:headEnd/>
                          <a:tailEnd/>
                        </a:ln>
                      </wps:spPr>
                      <wps:txbx>
                        <w:txbxContent>
                          <w:p w:rsidR="00BF4C54" w:rsidRPr="00CA0B35" w:rsidRDefault="00BF4C54" w:rsidP="00CA0B35">
                            <w:pPr>
                              <w:spacing w:after="120"/>
                              <w:rPr>
                                <w:b/>
                                <w:bCs/>
                              </w:rPr>
                            </w:pPr>
                            <w:r>
                              <w:rPr>
                                <w:b/>
                                <w:bCs/>
                              </w:rPr>
                              <w:t>1.</w:t>
                            </w:r>
                            <w:r w:rsidRPr="00CA0B35">
                              <w:rPr>
                                <w:b/>
                                <w:bCs/>
                              </w:rPr>
                              <w:t>Afficher</w:t>
                            </w:r>
                          </w:p>
                          <w:p w:rsidR="00BF4C54" w:rsidRPr="00366C7C" w:rsidRDefault="00BF4C54" w:rsidP="00064694">
                            <w:pPr>
                              <w:spacing w:after="120"/>
                              <w:rPr>
                                <w:b/>
                                <w:bCs/>
                              </w:rPr>
                            </w:pPr>
                            <w:r>
                              <w:t>L’emploi du temps fait partie des affichages réglementaires de la classe.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margin-left:7.15pt;margin-top:11.35pt;width:346.5pt;height:5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">
                <v:textbox style="mso-fit-shape-to-text:t">
                  <w:txbxContent>
                    <w:p w:rsidR="00BF4C54" w:rsidRPr="00CA0B35" w:rsidRDefault="00BF4C54" w:rsidP="00CA0B35">
                      <w:pPr>
                        <w:spacing w:after="120"/>
                        <w:rPr>
                          <w:b/>
                          <w:bCs/>
                        </w:rPr>
                      </w:pPr>
                      <w:r>
                        <w:rPr>
                          <w:b/>
                          <w:bCs/>
                        </w:rPr>
                        <w:t>1.</w:t>
                      </w:r>
                      <w:r w:rsidRPr="00CA0B35">
                        <w:rPr>
                          <w:b/>
                          <w:bCs/>
                        </w:rPr>
                        <w:t>Afficher</w:t>
                      </w:r>
                    </w:p>
                    <w:p w:rsidR="00BF4C54" w:rsidRPr="00366C7C" w:rsidRDefault="00BF4C54" w:rsidP="00064694">
                      <w:pPr>
                        <w:spacing w:after="120"/>
                        <w:rPr>
                          <w:b/>
                          <w:bCs/>
                        </w:rPr>
                      </w:pPr>
                      <w:r>
                        <w:t>L’emploi du temps fait partie des affichages réglementaires de la classe.</w:t>
                      </w:r>
                    </w:p>
                  </w:txbxContent>
                </v:textbox>
              </v:shape>
            </w:pict>
          </mc:Fallback>
        </mc:AlternateContent>
      </w:r>
      <w:r>
        <w:rPr>
          <w:noProof/>
          <w:lang w:eastAsia="fr-FR"/>
        </w:rPr>
        <mc:AlternateContent>
          <mc:Choice Requires="wps">
            <w:drawing>
              <wp:anchor distT="0" distB="0" distL="114300" distR="114300" simplePos="0" relativeHeight="251674112" behindDoc="0" locked="0" layoutInCell="1" allowOverlap="1">
                <wp:simplePos x="0" y="0"/>
                <wp:positionH relativeFrom="column">
                  <wp:posOffset>5272405</wp:posOffset>
                </wp:positionH>
                <wp:positionV relativeFrom="paragraph">
                  <wp:posOffset>144145</wp:posOffset>
                </wp:positionV>
                <wp:extent cx="4191000" cy="1430020"/>
                <wp:effectExtent l="5080" t="10795" r="13970" b="508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30020"/>
                        </a:xfrm>
                        <a:prstGeom prst="rect">
                          <a:avLst/>
                        </a:prstGeom>
                        <a:solidFill>
                          <a:srgbClr val="FFFFFF"/>
                        </a:solidFill>
                        <a:ln w="9525">
                          <a:solidFill>
                            <a:srgbClr val="000000"/>
                          </a:solidFill>
                          <a:miter lim="800000"/>
                          <a:headEnd/>
                          <a:tailEnd/>
                        </a:ln>
                      </wps:spPr>
                      <wps:txbx>
                        <w:txbxContent>
                          <w:p w:rsidR="00BF4C54" w:rsidRDefault="00BF4C54" w:rsidP="00366C7C">
                            <w:pPr>
                              <w:spacing w:after="120"/>
                              <w:rPr>
                                <w:b/>
                                <w:bCs/>
                              </w:rPr>
                            </w:pPr>
                            <w:r>
                              <w:rPr>
                                <w:b/>
                                <w:bCs/>
                              </w:rPr>
                              <w:t xml:space="preserve">2. </w:t>
                            </w:r>
                            <w:r w:rsidRPr="00504FE7">
                              <w:rPr>
                                <w:b/>
                                <w:bCs/>
                              </w:rPr>
                              <w:t>S’approprier (pour élève)</w:t>
                            </w:r>
                          </w:p>
                          <w:p w:rsidR="00BF4C54" w:rsidRDefault="00BF4C54" w:rsidP="00366C7C">
                            <w:pPr>
                              <w:spacing w:after="120"/>
                              <w:jc w:val="both"/>
                            </w:pPr>
                            <w:r>
                              <w:t>Annoncer le programme de travail aux élèves en début de chaque demi-journée.</w:t>
                            </w:r>
                          </w:p>
                          <w:p w:rsidR="00BF4C54" w:rsidRPr="00064694" w:rsidRDefault="00BF4C54" w:rsidP="00366C7C">
                            <w:pPr>
                              <w:spacing w:after="0"/>
                              <w:jc w:val="both"/>
                            </w:pPr>
                            <w:r>
                              <w:t>Expliquer aux élèves les attendus concernant les « devoirs » : leçons à apprendre, révisions en vue d’une évaluation des acquis, recherche documentaire pour un exposé,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8" type="#_x0000_t202" style="position:absolute;margin-left:415.15pt;margin-top:11.35pt;width:330pt;height:11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">
                <v:textbox style="mso-fit-shape-to-text:t">
                  <w:txbxContent>
                    <w:p w:rsidR="00BF4C54" w:rsidRDefault="00BF4C54" w:rsidP="00366C7C">
                      <w:pPr>
                        <w:spacing w:after="120"/>
                        <w:rPr>
                          <w:b/>
                          <w:bCs/>
                        </w:rPr>
                      </w:pPr>
                      <w:r>
                        <w:rPr>
                          <w:b/>
                          <w:bCs/>
                        </w:rPr>
                        <w:t xml:space="preserve">2. </w:t>
                      </w:r>
                      <w:r w:rsidRPr="00504FE7">
                        <w:rPr>
                          <w:b/>
                          <w:bCs/>
                        </w:rPr>
                        <w:t>S’approprier (pour élève)</w:t>
                      </w:r>
                    </w:p>
                    <w:p w:rsidR="00BF4C54" w:rsidRDefault="00BF4C54" w:rsidP="00366C7C">
                      <w:pPr>
                        <w:spacing w:after="120"/>
                        <w:jc w:val="both"/>
                      </w:pPr>
                      <w:r>
                        <w:t>Annoncer le programme de travail aux élèves en début de chaque demi-journée.</w:t>
                      </w:r>
                    </w:p>
                    <w:p w:rsidR="00BF4C54" w:rsidRPr="00064694" w:rsidRDefault="00BF4C54" w:rsidP="00366C7C">
                      <w:pPr>
                        <w:spacing w:after="0"/>
                        <w:jc w:val="both"/>
                      </w:pPr>
                      <w:r>
                        <w:t>Expliquer aux élèves les attendus concernant les « devoirs » : leçons à apprendre, révisions en vue d’une évaluation des acquis, recherche documentaire pour un exposé, …</w:t>
                      </w:r>
                    </w:p>
                  </w:txbxContent>
                </v:textbox>
              </v:shape>
            </w:pict>
          </mc:Fallback>
        </mc:AlternateContent>
      </w:r>
    </w:p>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50800</wp:posOffset>
                </wp:positionV>
                <wp:extent cx="4400550" cy="2227580"/>
                <wp:effectExtent l="12065" t="12700" r="6985" b="762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227580"/>
                        </a:xfrm>
                        <a:prstGeom prst="rect">
                          <a:avLst/>
                        </a:prstGeom>
                        <a:solidFill>
                          <a:srgbClr val="FFFFFF"/>
                        </a:solidFill>
                        <a:ln w="9525">
                          <a:solidFill>
                            <a:srgbClr val="000000"/>
                          </a:solidFill>
                          <a:miter lim="800000"/>
                          <a:headEnd/>
                          <a:tailEnd/>
                        </a:ln>
                      </wps:spPr>
                      <wps:txbx>
                        <w:txbxContent>
                          <w:p w:rsidR="00BF4C54" w:rsidRDefault="00BF4C54" w:rsidP="00366C7C">
                            <w:pPr>
                              <w:spacing w:after="120"/>
                              <w:rPr>
                                <w:b/>
                                <w:bCs/>
                              </w:rPr>
                            </w:pPr>
                            <w:r>
                              <w:rPr>
                                <w:b/>
                                <w:bCs/>
                              </w:rPr>
                              <w:t xml:space="preserve">3. </w:t>
                            </w:r>
                            <w:r w:rsidRPr="00504FE7">
                              <w:rPr>
                                <w:b/>
                                <w:bCs/>
                              </w:rPr>
                              <w:t>Diffuser</w:t>
                            </w:r>
                          </w:p>
                          <w:p w:rsidR="00BF4C54" w:rsidRPr="00E97AA6" w:rsidRDefault="00BF4C54" w:rsidP="00366C7C">
                            <w:pPr>
                              <w:spacing w:after="120"/>
                              <w:jc w:val="both"/>
                              <w:rPr>
                                <w:color w:val="008000"/>
                              </w:rPr>
                            </w:pPr>
                            <w:r>
                              <w:t xml:space="preserve">L’emploi du temps est à communiquer aux familles à travers le cahier de liaison ou cahier de textes. Il peut également être consultable sur le site de l’école, le cas échéant. </w:t>
                            </w:r>
                            <w:r>
                              <w:rPr>
                                <w:color w:val="008000"/>
                              </w:rPr>
                              <w:t>(intérêt, obligation ?)</w:t>
                            </w:r>
                          </w:p>
                          <w:p w:rsidR="00BF4C54" w:rsidRDefault="00BF4C54" w:rsidP="00366C7C">
                            <w:pPr>
                              <w:spacing w:after="0"/>
                              <w:jc w:val="both"/>
                            </w:pPr>
                            <w:r>
                              <w:t>____________________________________________________</w:t>
                            </w:r>
                          </w:p>
                          <w:p w:rsidR="00BF4C54" w:rsidRDefault="00BF4C54" w:rsidP="00366C7C">
                            <w:pPr>
                              <w:spacing w:after="0"/>
                              <w:jc w:val="both"/>
                              <w:rPr>
                                <w:i/>
                                <w:iCs/>
                                <w:u w:val="single"/>
                              </w:rPr>
                            </w:pPr>
                            <w:r w:rsidRPr="00064694">
                              <w:rPr>
                                <w:i/>
                                <w:iCs/>
                                <w:u w:val="single"/>
                              </w:rPr>
                              <w:t>Points de vigilance</w:t>
                            </w:r>
                          </w:p>
                          <w:p w:rsidR="00BF4C54" w:rsidRPr="00064694" w:rsidRDefault="00BF4C54" w:rsidP="00366C7C">
                            <w:pPr>
                              <w:spacing w:after="0"/>
                              <w:jc w:val="both"/>
                              <w:rPr>
                                <w:i/>
                                <w:iCs/>
                              </w:rPr>
                            </w:pPr>
                            <w:r>
                              <w:rPr>
                                <w:i/>
                                <w:iCs/>
                              </w:rPr>
                              <w:t xml:space="preserve">En diffusant les emplois du temps sous une forme compatible avec les compétences de lecture des élèves, on leur confère une valeur </w:t>
                            </w:r>
                            <w:r w:rsidRPr="00E97AA6">
                              <w:rPr>
                                <w:i/>
                                <w:iCs/>
                                <w:color w:val="FF0000"/>
                              </w:rPr>
                              <w:t>contractuelle</w:t>
                            </w:r>
                            <w:r w:rsidRPr="00523D0C">
                              <w:rPr>
                                <w:i/>
                                <w:iCs/>
                                <w:color w:val="008000"/>
                              </w:rPr>
                              <w:t>.(attention ce terme est emploi de la note de rentrée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9" type="#_x0000_t202" style="position:absolute;margin-left:6.2pt;margin-top:4pt;width:346.5pt;height:17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w9Lw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">
                <v:textbox>
                  <w:txbxContent>
                    <w:p w:rsidR="00BF4C54" w:rsidRDefault="00BF4C54" w:rsidP="00366C7C">
                      <w:pPr>
                        <w:spacing w:after="120"/>
                        <w:rPr>
                          <w:b/>
                          <w:bCs/>
                        </w:rPr>
                      </w:pPr>
                      <w:r>
                        <w:rPr>
                          <w:b/>
                          <w:bCs/>
                        </w:rPr>
                        <w:t xml:space="preserve">3. </w:t>
                      </w:r>
                      <w:r w:rsidRPr="00504FE7">
                        <w:rPr>
                          <w:b/>
                          <w:bCs/>
                        </w:rPr>
                        <w:t>Diffuser</w:t>
                      </w:r>
                    </w:p>
                    <w:p w:rsidR="00BF4C54" w:rsidRPr="00E97AA6" w:rsidRDefault="00BF4C54" w:rsidP="00366C7C">
                      <w:pPr>
                        <w:spacing w:after="120"/>
                        <w:jc w:val="both"/>
                        <w:rPr>
                          <w:color w:val="008000"/>
                        </w:rPr>
                      </w:pPr>
                      <w:r>
                        <w:t xml:space="preserve">L’emploi du temps est à communiquer aux familles à travers le cahier de liaison ou cahier de textes. Il peut également être consultable sur le site de l’école, le cas échéant. </w:t>
                      </w:r>
                      <w:r>
                        <w:rPr>
                          <w:color w:val="008000"/>
                        </w:rPr>
                        <w:t>(intérêt, obligation ?)</w:t>
                      </w:r>
                    </w:p>
                    <w:p w:rsidR="00BF4C54" w:rsidRDefault="00BF4C54" w:rsidP="00366C7C">
                      <w:pPr>
                        <w:spacing w:after="0"/>
                        <w:jc w:val="both"/>
                      </w:pPr>
                      <w:r>
                        <w:t>____________________________________________________</w:t>
                      </w:r>
                    </w:p>
                    <w:p w:rsidR="00BF4C54" w:rsidRDefault="00BF4C54" w:rsidP="00366C7C">
                      <w:pPr>
                        <w:spacing w:after="0"/>
                        <w:jc w:val="both"/>
                        <w:rPr>
                          <w:i/>
                          <w:iCs/>
                          <w:u w:val="single"/>
                        </w:rPr>
                      </w:pPr>
                      <w:r w:rsidRPr="00064694">
                        <w:rPr>
                          <w:i/>
                          <w:iCs/>
                          <w:u w:val="single"/>
                        </w:rPr>
                        <w:t>Points de vigilance</w:t>
                      </w:r>
                    </w:p>
                    <w:p w:rsidR="00BF4C54" w:rsidRPr="00064694" w:rsidRDefault="00BF4C54" w:rsidP="00366C7C">
                      <w:pPr>
                        <w:spacing w:after="0"/>
                        <w:jc w:val="both"/>
                        <w:rPr>
                          <w:i/>
                          <w:iCs/>
                        </w:rPr>
                      </w:pPr>
                      <w:r>
                        <w:rPr>
                          <w:i/>
                          <w:iCs/>
                        </w:rPr>
                        <w:t xml:space="preserve">En diffusant les emplois du temps sous une forme compatible avec les compétences de lecture des élèves, on leur confère une valeur </w:t>
                      </w:r>
                      <w:r w:rsidRPr="00E97AA6">
                        <w:rPr>
                          <w:i/>
                          <w:iCs/>
                          <w:color w:val="FF0000"/>
                        </w:rPr>
                        <w:t>contractuelle</w:t>
                      </w:r>
                      <w:r w:rsidRPr="00523D0C">
                        <w:rPr>
                          <w:i/>
                          <w:iCs/>
                          <w:color w:val="008000"/>
                        </w:rPr>
                        <w:t>.(attention ce terme est emploi de la note de rentrée !!)</w:t>
                      </w:r>
                    </w:p>
                  </w:txbxContent>
                </v:textbox>
              </v:shape>
            </w:pict>
          </mc:Fallback>
        </mc:AlternateContent>
      </w:r>
    </w:p>
    <w:p w:rsidR="00BF4C54" w:rsidRDefault="00BF4C54"/>
    <w:p w:rsidR="00BF4C54" w:rsidRDefault="00E74FB0">
      <w:r>
        <w:rPr>
          <w:noProof/>
          <w:lang w:eastAsia="fr-FR"/>
        </w:rPr>
        <mc:AlternateContent>
          <mc:Choice Requires="wps">
            <w:drawing>
              <wp:anchor distT="0" distB="0" distL="114300" distR="114300" simplePos="0" relativeHeight="251673088" behindDoc="0" locked="0" layoutInCell="1" allowOverlap="1">
                <wp:simplePos x="0" y="0"/>
                <wp:positionH relativeFrom="column">
                  <wp:posOffset>5029200</wp:posOffset>
                </wp:positionH>
                <wp:positionV relativeFrom="paragraph">
                  <wp:posOffset>138430</wp:posOffset>
                </wp:positionV>
                <wp:extent cx="4495800" cy="3771900"/>
                <wp:effectExtent l="9525" t="5080" r="9525" b="1397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771900"/>
                        </a:xfrm>
                        <a:prstGeom prst="rect">
                          <a:avLst/>
                        </a:prstGeom>
                        <a:solidFill>
                          <a:srgbClr val="FFFFFF"/>
                        </a:solidFill>
                        <a:ln w="9525">
                          <a:solidFill>
                            <a:srgbClr val="000000"/>
                          </a:solidFill>
                          <a:miter lim="800000"/>
                          <a:headEnd/>
                          <a:tailEnd/>
                        </a:ln>
                      </wps:spPr>
                      <wps:txbx>
                        <w:txbxContent>
                          <w:p w:rsidR="00BF4C54" w:rsidRDefault="00BF4C54" w:rsidP="00366C7C">
                            <w:pPr>
                              <w:spacing w:after="120"/>
                              <w:rPr>
                                <w:b/>
                                <w:bCs/>
                              </w:rPr>
                            </w:pPr>
                            <w:r>
                              <w:rPr>
                                <w:b/>
                                <w:bCs/>
                              </w:rPr>
                              <w:t xml:space="preserve">4. </w:t>
                            </w:r>
                            <w:r w:rsidRPr="00504FE7">
                              <w:rPr>
                                <w:b/>
                                <w:bCs/>
                              </w:rPr>
                              <w:t>Expliquer aux parents et aux partenaires de l’école</w:t>
                            </w:r>
                          </w:p>
                          <w:p w:rsidR="00BF4C54" w:rsidRPr="00064694" w:rsidRDefault="00BF4C54" w:rsidP="00366C7C">
                            <w:pPr>
                              <w:spacing w:after="120"/>
                            </w:pPr>
                            <w:r w:rsidRPr="00064694">
                              <w:t>Commenter l’emploi du temps aux familles lors de la réunion de rentrée des parents</w:t>
                            </w:r>
                            <w:r>
                              <w:t> ; expliquer l’organisation des enseignements et le matériel spécifique à prévoir le cas échéant.</w:t>
                            </w:r>
                          </w:p>
                          <w:p w:rsidR="00BF4C54" w:rsidRPr="00064694" w:rsidRDefault="00BF4C54" w:rsidP="00064694">
                            <w:pPr>
                              <w:spacing w:after="0"/>
                            </w:pPr>
                            <w:r w:rsidRPr="00064694">
                              <w:t>Expliquer les bénéfices de la nouvelle organisation du temps</w:t>
                            </w:r>
                            <w:r>
                              <w:t> [ les apprentissages fondamentaux sont positionnés aux moments où la capacité d’attention des élèves est la plus grande ; la matinée supplémentaire permet, grâce à des emplois du temps repensés, de répartir plus efficacement les activités dans la semaine ; autour du nouveau temps scolaire se met en place, pour l’enfant, un projet éducatif global ].</w:t>
                            </w:r>
                          </w:p>
                          <w:p w:rsidR="00BF4C54" w:rsidRPr="00064694" w:rsidRDefault="00BF4C54" w:rsidP="00064694">
                            <w:pPr>
                              <w:spacing w:after="0"/>
                              <w:rPr>
                                <w:color w:val="FF0000"/>
                              </w:rPr>
                            </w:pPr>
                            <w:r w:rsidRPr="00064694">
                              <w:t xml:space="preserve">Expliquer la nouvelle organisation du temps scolaire aux partenaires de l’école </w:t>
                            </w:r>
                            <w:r>
                              <w:rPr>
                                <w:color w:val="FF0000"/>
                              </w:rPr>
                              <w:t>lors des réunions</w:t>
                            </w:r>
                            <w:r w:rsidRPr="00064694">
                              <w:rPr>
                                <w:color w:val="FF0000"/>
                              </w:rPr>
                              <w:t xml:space="preserve"> de comité de pilotage</w:t>
                            </w:r>
                            <w:r>
                              <w:rPr>
                                <w:color w:val="FF0000"/>
                              </w:rPr>
                              <w:t xml:space="preserve"> des PEDT.</w:t>
                            </w:r>
                          </w:p>
                          <w:p w:rsidR="00BF4C54" w:rsidRDefault="00BF4C54" w:rsidP="00064694">
                            <w:pPr>
                              <w:spacing w:after="0"/>
                              <w:rPr>
                                <w:b/>
                                <w:bCs/>
                              </w:rPr>
                            </w:pPr>
                            <w:r>
                              <w:rPr>
                                <w:b/>
                                <w:bCs/>
                              </w:rPr>
                              <w:t>___________________________________________________</w:t>
                            </w:r>
                          </w:p>
                          <w:p w:rsidR="00BF4C54" w:rsidRDefault="00BF4C54" w:rsidP="00064694">
                            <w:pPr>
                              <w:spacing w:after="0"/>
                              <w:rPr>
                                <w:i/>
                                <w:iCs/>
                                <w:u w:val="single"/>
                              </w:rPr>
                            </w:pPr>
                            <w:r w:rsidRPr="00064694">
                              <w:rPr>
                                <w:i/>
                                <w:iCs/>
                                <w:u w:val="single"/>
                              </w:rPr>
                              <w:t>Points de vigilance</w:t>
                            </w:r>
                          </w:p>
                          <w:p w:rsidR="00BF4C54" w:rsidRDefault="00BF4C54" w:rsidP="00064694">
                            <w:pPr>
                              <w:spacing w:after="0"/>
                              <w:rPr>
                                <w:i/>
                                <w:iCs/>
                              </w:rPr>
                            </w:pPr>
                            <w:r>
                              <w:rPr>
                                <w:i/>
                                <w:iCs/>
                              </w:rPr>
                              <w:t>Echanger avec les familles à propos de leur rôle dans le suivi scolaire de leur enfant.</w:t>
                            </w:r>
                          </w:p>
                          <w:p w:rsidR="00BF4C54" w:rsidRPr="00D760F8" w:rsidRDefault="00BF4C54" w:rsidP="00064694">
                            <w:pPr>
                              <w:spacing w:after="0"/>
                              <w:rPr>
                                <w:i/>
                                <w:iCs/>
                                <w:color w:val="FF0000"/>
                              </w:rPr>
                            </w:pPr>
                            <w:r w:rsidRPr="00D760F8">
                              <w:rPr>
                                <w:i/>
                                <w:iCs/>
                                <w:color w:val="FF0000"/>
                              </w:rPr>
                              <w:t>Communiquer avec les familles sur les modalités de rencontre pour faire le point sur la scolarité de leur enfant.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0" type="#_x0000_t202" style="position:absolute;margin-left:396pt;margin-top:10.9pt;width:354pt;height:2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">
                <v:textbox>
                  <w:txbxContent>
                    <w:p w:rsidR="00BF4C54" w:rsidRDefault="00BF4C54" w:rsidP="00366C7C">
                      <w:pPr>
                        <w:spacing w:after="120"/>
                        <w:rPr>
                          <w:b/>
                          <w:bCs/>
                        </w:rPr>
                      </w:pPr>
                      <w:r>
                        <w:rPr>
                          <w:b/>
                          <w:bCs/>
                        </w:rPr>
                        <w:t xml:space="preserve">4. </w:t>
                      </w:r>
                      <w:r w:rsidRPr="00504FE7">
                        <w:rPr>
                          <w:b/>
                          <w:bCs/>
                        </w:rPr>
                        <w:t>Expliquer aux parents et aux partenaires de l’école</w:t>
                      </w:r>
                    </w:p>
                    <w:p w:rsidR="00BF4C54" w:rsidRPr="00064694" w:rsidRDefault="00BF4C54" w:rsidP="00366C7C">
                      <w:pPr>
                        <w:spacing w:after="120"/>
                      </w:pPr>
                      <w:r w:rsidRPr="00064694">
                        <w:t>Commenter l’emploi du temps aux familles lors de la réunion de rentrée des parents</w:t>
                      </w:r>
                      <w:r>
                        <w:t> ; expliquer l’organisation des enseignements et le matériel spécifique à prévoir le cas échéant.</w:t>
                      </w:r>
                    </w:p>
                    <w:p w:rsidR="00BF4C54" w:rsidRPr="00064694" w:rsidRDefault="00BF4C54" w:rsidP="00064694">
                      <w:pPr>
                        <w:spacing w:after="0"/>
                      </w:pPr>
                      <w:r w:rsidRPr="00064694">
                        <w:t>Expliquer les bénéfices de la nouvelle organisation du temps</w:t>
                      </w:r>
                      <w:r>
                        <w:t> [ les apprentissages fondamentaux sont positionnés aux moments où la capacité d’attention des élèves est la plus grande ; la matinée supplémentaire permet, grâce à des emplois du temps repensés, de répartir plus efficacement les activités dans la semaine ; autour du nouveau temps scolaire se met en place, pour l’enfant, un projet éducatif global ].</w:t>
                      </w:r>
                    </w:p>
                    <w:p w:rsidR="00BF4C54" w:rsidRPr="00064694" w:rsidRDefault="00BF4C54" w:rsidP="00064694">
                      <w:pPr>
                        <w:spacing w:after="0"/>
                        <w:rPr>
                          <w:color w:val="FF0000"/>
                        </w:rPr>
                      </w:pPr>
                      <w:r w:rsidRPr="00064694">
                        <w:t xml:space="preserve">Expliquer la nouvelle organisation du temps scolaire aux partenaires de l’école </w:t>
                      </w:r>
                      <w:r>
                        <w:rPr>
                          <w:color w:val="FF0000"/>
                        </w:rPr>
                        <w:t>lors des réunions</w:t>
                      </w:r>
                      <w:r w:rsidRPr="00064694">
                        <w:rPr>
                          <w:color w:val="FF0000"/>
                        </w:rPr>
                        <w:t xml:space="preserve"> de comité de pilotage</w:t>
                      </w:r>
                      <w:r>
                        <w:rPr>
                          <w:color w:val="FF0000"/>
                        </w:rPr>
                        <w:t xml:space="preserve"> des PEDT.</w:t>
                      </w:r>
                    </w:p>
                    <w:p w:rsidR="00BF4C54" w:rsidRDefault="00BF4C54" w:rsidP="00064694">
                      <w:pPr>
                        <w:spacing w:after="0"/>
                        <w:rPr>
                          <w:b/>
                          <w:bCs/>
                        </w:rPr>
                      </w:pPr>
                      <w:r>
                        <w:rPr>
                          <w:b/>
                          <w:bCs/>
                        </w:rPr>
                        <w:t>___________________________________________________</w:t>
                      </w:r>
                    </w:p>
                    <w:p w:rsidR="00BF4C54" w:rsidRDefault="00BF4C54" w:rsidP="00064694">
                      <w:pPr>
                        <w:spacing w:after="0"/>
                        <w:rPr>
                          <w:i/>
                          <w:iCs/>
                          <w:u w:val="single"/>
                        </w:rPr>
                      </w:pPr>
                      <w:r w:rsidRPr="00064694">
                        <w:rPr>
                          <w:i/>
                          <w:iCs/>
                          <w:u w:val="single"/>
                        </w:rPr>
                        <w:t>Points de vigilance</w:t>
                      </w:r>
                    </w:p>
                    <w:p w:rsidR="00BF4C54" w:rsidRDefault="00BF4C54" w:rsidP="00064694">
                      <w:pPr>
                        <w:spacing w:after="0"/>
                        <w:rPr>
                          <w:i/>
                          <w:iCs/>
                        </w:rPr>
                      </w:pPr>
                      <w:r>
                        <w:rPr>
                          <w:i/>
                          <w:iCs/>
                        </w:rPr>
                        <w:t>Echanger avec les familles à propos de leur rôle dans le suivi scolaire de leur enfant.</w:t>
                      </w:r>
                    </w:p>
                    <w:p w:rsidR="00BF4C54" w:rsidRPr="00D760F8" w:rsidRDefault="00BF4C54" w:rsidP="00064694">
                      <w:pPr>
                        <w:spacing w:after="0"/>
                        <w:rPr>
                          <w:i/>
                          <w:iCs/>
                          <w:color w:val="FF0000"/>
                        </w:rPr>
                      </w:pPr>
                      <w:r w:rsidRPr="00D760F8">
                        <w:rPr>
                          <w:i/>
                          <w:iCs/>
                          <w:color w:val="FF0000"/>
                        </w:rPr>
                        <w:t>Communiquer avec les familles sur les modalités de rencontre pour faire le point sur la scolarité de leur enfant.</w:t>
                      </w:r>
                    </w:p>
                  </w:txbxContent>
                </v:textbox>
              </v:shape>
            </w:pict>
          </mc:Fallback>
        </mc:AlternateContent>
      </w:r>
    </w:p>
    <w:p w:rsidR="00BF4C54" w:rsidRDefault="00BF4C54"/>
    <w:p w:rsidR="00BF4C54" w:rsidRDefault="00BF4C54"/>
    <w:p w:rsidR="00BF4C54" w:rsidRDefault="00BF4C54"/>
    <w:p w:rsidR="00BF4C54" w:rsidRDefault="00BF4C54"/>
    <w:p w:rsidR="00BF4C54" w:rsidRDefault="00E74FB0">
      <w:r>
        <w:rPr>
          <w:noProof/>
          <w:lang w:eastAsia="fr-FR"/>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142875</wp:posOffset>
                </wp:positionV>
                <wp:extent cx="4400550" cy="2696210"/>
                <wp:effectExtent l="9525" t="952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696210"/>
                        </a:xfrm>
                        <a:prstGeom prst="rect">
                          <a:avLst/>
                        </a:prstGeom>
                        <a:solidFill>
                          <a:srgbClr val="FFFFFF"/>
                        </a:solidFill>
                        <a:ln w="9525">
                          <a:solidFill>
                            <a:srgbClr val="000000"/>
                          </a:solidFill>
                          <a:miter lim="800000"/>
                          <a:headEnd/>
                          <a:tailEnd/>
                        </a:ln>
                      </wps:spPr>
                      <wps:txbx>
                        <w:txbxContent>
                          <w:p w:rsidR="00BF4C54" w:rsidRDefault="00BF4C54">
                            <w:pPr>
                              <w:rPr>
                                <w:b/>
                                <w:bCs/>
                              </w:rPr>
                            </w:pPr>
                            <w:r w:rsidRPr="003B44B2">
                              <w:rPr>
                                <w:b/>
                                <w:bCs/>
                              </w:rPr>
                              <w:t xml:space="preserve">Textes </w:t>
                            </w:r>
                            <w:r>
                              <w:rPr>
                                <w:b/>
                                <w:bCs/>
                              </w:rPr>
                              <w:t xml:space="preserve">ou références </w:t>
                            </w:r>
                            <w:r w:rsidRPr="003B44B2">
                              <w:rPr>
                                <w:b/>
                                <w:bCs/>
                              </w:rPr>
                              <w:t>officiels</w:t>
                            </w:r>
                          </w:p>
                          <w:p w:rsidR="00BF4C54" w:rsidRPr="00A844DC" w:rsidRDefault="00BF4C54" w:rsidP="00A76C9B">
                            <w:pPr>
                              <w:pStyle w:val="annexe"/>
                              <w:spacing w:before="0" w:beforeAutospacing="0" w:after="0" w:afterAutospacing="0"/>
                              <w:rPr>
                                <w:rFonts w:ascii="Calibri" w:hAnsi="Calibri" w:cs="Calibri"/>
                                <w:sz w:val="22"/>
                                <w:szCs w:val="22"/>
                              </w:rPr>
                            </w:pPr>
                            <w:r w:rsidRPr="00A844DC">
                              <w:rPr>
                                <w:rFonts w:ascii="Calibri" w:hAnsi="Calibri" w:cs="Calibri"/>
                                <w:sz w:val="22"/>
                                <w:szCs w:val="22"/>
                              </w:rPr>
                              <w:t>-Règlement type départemental des écoles maternelles et élémentaires publiques – BO 10/07/2014</w:t>
                            </w:r>
                          </w:p>
                          <w:p w:rsidR="00BF4C54" w:rsidRDefault="00CE5961">
                            <w:pPr>
                              <w:rPr>
                                <w:b/>
                                <w:bCs/>
                              </w:rPr>
                            </w:pPr>
                            <w:hyperlink r:id="rId38" w:history="1">
                              <w:r w:rsidR="00BF4C54" w:rsidRPr="00A844DC">
                                <w:rPr>
                                  <w:rStyle w:val="Lienhypertexte"/>
                                </w:rPr>
                                <w:t>http://www.education.gouv.fr/pid25535/bulletin_officiel.html?cid_bo=81107</w:t>
                              </w:r>
                            </w:hyperlink>
                          </w:p>
                          <w:p w:rsidR="00BF4C54" w:rsidRPr="00FA5106" w:rsidRDefault="00BF4C54" w:rsidP="006C7797">
                            <w:pPr>
                              <w:spacing w:after="0"/>
                            </w:pPr>
                            <w:r w:rsidRPr="00FA5106">
                              <w:t>-Le rôle et la place des parents à l’école – BO 31/08/2006</w:t>
                            </w:r>
                          </w:p>
                          <w:p w:rsidR="00BF4C54" w:rsidRDefault="00CE5961" w:rsidP="006C7797">
                            <w:hyperlink r:id="rId39" w:history="1">
                              <w:r w:rsidR="00BF4C54" w:rsidRPr="00A844DC">
                                <w:rPr>
                                  <w:rStyle w:val="Lienhypertexte"/>
                                </w:rPr>
                                <w:t>http://www.education.gouv.fr/bo/2006/31/MENE0602215C.htm</w:t>
                              </w:r>
                            </w:hyperlink>
                          </w:p>
                          <w:p w:rsidR="00BF4C54" w:rsidRDefault="00BF4C54" w:rsidP="00E443A2">
                            <w:pPr>
                              <w:spacing w:after="0"/>
                              <w:rPr>
                                <w:rStyle w:val="Lienhypertexte"/>
                                <w:color w:val="auto"/>
                                <w:u w:val="none"/>
                              </w:rPr>
                            </w:pPr>
                            <w:r w:rsidRPr="00122D07">
                              <w:rPr>
                                <w:rStyle w:val="Lienhypertexte"/>
                                <w:color w:val="auto"/>
                                <w:u w:val="none"/>
                              </w:rPr>
                              <w:t>-Quels sont les bénéfices pour l’enfant de la nouvelle organisation des temps scolaires</w:t>
                            </w:r>
                            <w:r>
                              <w:rPr>
                                <w:rStyle w:val="Lienhypertexte"/>
                                <w:color w:val="auto"/>
                                <w:u w:val="none"/>
                              </w:rPr>
                              <w:t> ?</w:t>
                            </w:r>
                          </w:p>
                          <w:p w:rsidR="00BF4C54" w:rsidRDefault="00CE5961" w:rsidP="00E443A2">
                            <w:pPr>
                              <w:spacing w:after="0"/>
                              <w:rPr>
                                <w:rStyle w:val="Lienhypertexte"/>
                                <w:color w:val="auto"/>
                                <w:u w:val="none"/>
                              </w:rPr>
                            </w:pPr>
                            <w:hyperlink r:id="rId40" w:anchor="!/benefices-nouveaux-horaires" w:history="1">
                              <w:r w:rsidR="00BF4C54" w:rsidRPr="00C20E93">
                                <w:rPr>
                                  <w:rStyle w:val="Lienhypertexte"/>
                                </w:rPr>
                                <w:t>http://www.5matinees.education.gouv.fr/#!/benefices-nouveaux-horaires</w:t>
                              </w:r>
                            </w:hyperlink>
                          </w:p>
                          <w:p w:rsidR="00BF4C54" w:rsidRPr="00122D07" w:rsidRDefault="00BF4C54" w:rsidP="00E443A2">
                            <w:pPr>
                              <w:spacing w:after="0"/>
                              <w:rPr>
                                <w:rStyle w:val="Lienhypertexte"/>
                                <w:color w:val="auto"/>
                                <w:u w:val="none"/>
                              </w:rPr>
                            </w:pPr>
                          </w:p>
                          <w:p w:rsidR="00BF4C54" w:rsidRPr="002271A2" w:rsidRDefault="00BF4C54" w:rsidP="002271A2">
                            <w:pPr>
                              <w:spacing w:after="0"/>
                            </w:pPr>
                          </w:p>
                          <w:p w:rsidR="00BF4C54" w:rsidRPr="003B44B2" w:rsidRDefault="00BF4C54" w:rsidP="006C7797">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1" type="#_x0000_t202" style="position:absolute;margin-left:9pt;margin-top:11.25pt;width:346.5pt;height:212.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">
                <v:textbox>
                  <w:txbxContent>
                    <w:p w:rsidR="00BF4C54" w:rsidRDefault="00BF4C54">
                      <w:pPr>
                        <w:rPr>
                          <w:b/>
                          <w:bCs/>
                        </w:rPr>
                      </w:pPr>
                      <w:r w:rsidRPr="003B44B2">
                        <w:rPr>
                          <w:b/>
                          <w:bCs/>
                        </w:rPr>
                        <w:t xml:space="preserve">Textes </w:t>
                      </w:r>
                      <w:r>
                        <w:rPr>
                          <w:b/>
                          <w:bCs/>
                        </w:rPr>
                        <w:t xml:space="preserve">ou références </w:t>
                      </w:r>
                      <w:r w:rsidRPr="003B44B2">
                        <w:rPr>
                          <w:b/>
                          <w:bCs/>
                        </w:rPr>
                        <w:t>officiels</w:t>
                      </w:r>
                    </w:p>
                    <w:p w:rsidR="00BF4C54" w:rsidRPr="00A844DC" w:rsidRDefault="00BF4C54" w:rsidP="00A76C9B">
                      <w:pPr>
                        <w:pStyle w:val="annexe"/>
                        <w:spacing w:before="0" w:beforeAutospacing="0" w:after="0" w:afterAutospacing="0"/>
                        <w:rPr>
                          <w:rFonts w:ascii="Calibri" w:hAnsi="Calibri" w:cs="Calibri"/>
                          <w:sz w:val="22"/>
                          <w:szCs w:val="22"/>
                        </w:rPr>
                      </w:pPr>
                      <w:r w:rsidRPr="00A844DC">
                        <w:rPr>
                          <w:rFonts w:ascii="Calibri" w:hAnsi="Calibri" w:cs="Calibri"/>
                          <w:sz w:val="22"/>
                          <w:szCs w:val="22"/>
                        </w:rPr>
                        <w:t>-Règlement type départemental des écoles maternelles et élémentaires publiques – BO 10/07/2014</w:t>
                      </w:r>
                    </w:p>
                    <w:p w:rsidR="00BF4C54" w:rsidRDefault="00CE5961">
                      <w:pPr>
                        <w:rPr>
                          <w:b/>
                          <w:bCs/>
                        </w:rPr>
                      </w:pPr>
                      <w:hyperlink r:id="rId41" w:history="1">
                        <w:r w:rsidR="00BF4C54" w:rsidRPr="00A844DC">
                          <w:rPr>
                            <w:rStyle w:val="Lienhypertexte"/>
                          </w:rPr>
                          <w:t>http://www.education.gouv.fr/pid25535/bulletin_officiel.html?cid_bo=81107</w:t>
                        </w:r>
                      </w:hyperlink>
                    </w:p>
                    <w:p w:rsidR="00BF4C54" w:rsidRPr="00FA5106" w:rsidRDefault="00BF4C54" w:rsidP="006C7797">
                      <w:pPr>
                        <w:spacing w:after="0"/>
                      </w:pPr>
                      <w:r w:rsidRPr="00FA5106">
                        <w:t>-Le rôle et la place des parents à l’école – BO 31/08/2006</w:t>
                      </w:r>
                    </w:p>
                    <w:p w:rsidR="00BF4C54" w:rsidRDefault="00CE5961" w:rsidP="006C7797">
                      <w:hyperlink r:id="rId42" w:history="1">
                        <w:r w:rsidR="00BF4C54" w:rsidRPr="00A844DC">
                          <w:rPr>
                            <w:rStyle w:val="Lienhypertexte"/>
                          </w:rPr>
                          <w:t>http://www.education.gouv.fr/bo/2006/31/MENE0602215C.htm</w:t>
                        </w:r>
                      </w:hyperlink>
                    </w:p>
                    <w:p w:rsidR="00BF4C54" w:rsidRDefault="00BF4C54" w:rsidP="00E443A2">
                      <w:pPr>
                        <w:spacing w:after="0"/>
                        <w:rPr>
                          <w:rStyle w:val="Lienhypertexte"/>
                          <w:color w:val="auto"/>
                          <w:u w:val="none"/>
                        </w:rPr>
                      </w:pPr>
                      <w:r w:rsidRPr="00122D07">
                        <w:rPr>
                          <w:rStyle w:val="Lienhypertexte"/>
                          <w:color w:val="auto"/>
                          <w:u w:val="none"/>
                        </w:rPr>
                        <w:t>-Quels sont les bénéfices pour l’enfant de la nouvelle organisation des temps scolaires</w:t>
                      </w:r>
                      <w:r>
                        <w:rPr>
                          <w:rStyle w:val="Lienhypertexte"/>
                          <w:color w:val="auto"/>
                          <w:u w:val="none"/>
                        </w:rPr>
                        <w:t> ?</w:t>
                      </w:r>
                    </w:p>
                    <w:p w:rsidR="00BF4C54" w:rsidRDefault="00CE5961" w:rsidP="00E443A2">
                      <w:pPr>
                        <w:spacing w:after="0"/>
                        <w:rPr>
                          <w:rStyle w:val="Lienhypertexte"/>
                          <w:color w:val="auto"/>
                          <w:u w:val="none"/>
                        </w:rPr>
                      </w:pPr>
                      <w:hyperlink r:id="rId43" w:anchor="!/benefices-nouveaux-horaires" w:history="1">
                        <w:r w:rsidR="00BF4C54" w:rsidRPr="00C20E93">
                          <w:rPr>
                            <w:rStyle w:val="Lienhypertexte"/>
                          </w:rPr>
                          <w:t>http://www.5matinees.education.gouv.fr/#!/benefices-nouveaux-horaires</w:t>
                        </w:r>
                      </w:hyperlink>
                    </w:p>
                    <w:p w:rsidR="00BF4C54" w:rsidRPr="00122D07" w:rsidRDefault="00BF4C54" w:rsidP="00E443A2">
                      <w:pPr>
                        <w:spacing w:after="0"/>
                        <w:rPr>
                          <w:rStyle w:val="Lienhypertexte"/>
                          <w:color w:val="auto"/>
                          <w:u w:val="none"/>
                        </w:rPr>
                      </w:pPr>
                    </w:p>
                    <w:p w:rsidR="00BF4C54" w:rsidRPr="002271A2" w:rsidRDefault="00BF4C54" w:rsidP="002271A2">
                      <w:pPr>
                        <w:spacing w:after="0"/>
                      </w:pPr>
                    </w:p>
                    <w:p w:rsidR="00BF4C54" w:rsidRPr="003B44B2" w:rsidRDefault="00BF4C54" w:rsidP="006C7797">
                      <w:pPr>
                        <w:rPr>
                          <w:b/>
                          <w:bCs/>
                        </w:rPr>
                      </w:pPr>
                    </w:p>
                  </w:txbxContent>
                </v:textbox>
              </v:shape>
            </w:pict>
          </mc:Fallback>
        </mc:AlternateContent>
      </w:r>
    </w:p>
    <w:p w:rsidR="00BF4C54" w:rsidRDefault="00BF4C54"/>
    <w:p w:rsidR="00BF4C54" w:rsidRDefault="00E74FB0">
      <w:r>
        <w:rPr>
          <w:noProof/>
          <w:lang w:eastAsia="fr-FR"/>
        </w:rPr>
        <mc:AlternateContent>
          <mc:Choice Requires="wps">
            <w:drawing>
              <wp:anchor distT="0" distB="0" distL="114300" distR="114300" simplePos="0" relativeHeight="251680256" behindDoc="0" locked="0" layoutInCell="1" allowOverlap="1">
                <wp:simplePos x="0" y="0"/>
                <wp:positionH relativeFrom="column">
                  <wp:posOffset>5143500</wp:posOffset>
                </wp:positionH>
                <wp:positionV relativeFrom="paragraph">
                  <wp:posOffset>1762760</wp:posOffset>
                </wp:positionV>
                <wp:extent cx="3827780" cy="689610"/>
                <wp:effectExtent l="9525" t="10160" r="10795" b="139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689610"/>
                        </a:xfrm>
                        <a:prstGeom prst="rect">
                          <a:avLst/>
                        </a:prstGeom>
                        <a:solidFill>
                          <a:srgbClr val="FFFFFF"/>
                        </a:solidFill>
                        <a:ln w="9525">
                          <a:solidFill>
                            <a:srgbClr val="000000"/>
                          </a:solidFill>
                          <a:miter lim="800000"/>
                          <a:headEnd/>
                          <a:tailEnd/>
                        </a:ln>
                      </wps:spPr>
                      <wps:txbx>
                        <w:txbxContent>
                          <w:p w:rsidR="00BF4C54" w:rsidRDefault="00BF4C54" w:rsidP="00523D0C">
                            <w:pPr>
                              <w:spacing w:after="0"/>
                              <w:rPr>
                                <w:b/>
                                <w:bCs/>
                              </w:rPr>
                            </w:pPr>
                            <w:r w:rsidRPr="00C16FA7">
                              <w:rPr>
                                <w:b/>
                                <w:bCs/>
                              </w:rPr>
                              <w:t>Outil pour la classe</w:t>
                            </w:r>
                          </w:p>
                          <w:p w:rsidR="00BF4C54" w:rsidRPr="00A07D02" w:rsidRDefault="00BF4C54" w:rsidP="00523D0C">
                            <w:pPr>
                              <w:spacing w:after="0"/>
                              <w:rPr>
                                <w:b/>
                                <w:bCs/>
                                <w:color w:val="FF0000"/>
                              </w:rPr>
                            </w:pPr>
                            <w:r w:rsidRPr="00523D0C">
                              <w:rPr>
                                <w:b/>
                                <w:bCs/>
                                <w:color w:val="008000"/>
                              </w:rPr>
                              <w:t>Extraits de règlement intérieur d’une école, livret pour les familles, ex de cahier de liaison, site</w:t>
                            </w:r>
                            <w:r>
                              <w:rPr>
                                <w:b/>
                                <w:bCs/>
                              </w:rPr>
                              <w:t> </w:t>
                            </w:r>
                            <w:r>
                              <w:rPr>
                                <w:b/>
                                <w:bCs/>
                                <w:color w:val="FF000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72" type="#_x0000_t202" style="position:absolute;margin-left:405pt;margin-top:138.8pt;width:301.4pt;height:54.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">
                <v:textbox style="mso-fit-shape-to-text:t">
                  <w:txbxContent>
                    <w:p w:rsidR="00BF4C54" w:rsidRDefault="00BF4C54" w:rsidP="00523D0C">
                      <w:pPr>
                        <w:spacing w:after="0"/>
                        <w:rPr>
                          <w:b/>
                          <w:bCs/>
                        </w:rPr>
                      </w:pPr>
                      <w:r w:rsidRPr="00C16FA7">
                        <w:rPr>
                          <w:b/>
                          <w:bCs/>
                        </w:rPr>
                        <w:t>Outil pour la classe</w:t>
                      </w:r>
                    </w:p>
                    <w:p w:rsidR="00BF4C54" w:rsidRPr="00A07D02" w:rsidRDefault="00BF4C54" w:rsidP="00523D0C">
                      <w:pPr>
                        <w:spacing w:after="0"/>
                        <w:rPr>
                          <w:b/>
                          <w:bCs/>
                          <w:color w:val="FF0000"/>
                        </w:rPr>
                      </w:pPr>
                      <w:r w:rsidRPr="00523D0C">
                        <w:rPr>
                          <w:b/>
                          <w:bCs/>
                          <w:color w:val="008000"/>
                        </w:rPr>
                        <w:t>Extraits de règlement intérieur d’une école, livret pour les familles, ex de cahier de liaison, site</w:t>
                      </w:r>
                      <w:r>
                        <w:rPr>
                          <w:b/>
                          <w:bCs/>
                        </w:rPr>
                        <w:t> </w:t>
                      </w:r>
                      <w:r>
                        <w:rPr>
                          <w:b/>
                          <w:bCs/>
                          <w:color w:val="FF0000"/>
                        </w:rPr>
                        <w:t>???</w:t>
                      </w:r>
                    </w:p>
                  </w:txbxContent>
                </v:textbox>
              </v:shape>
            </w:pict>
          </mc:Fallback>
        </mc:AlternateContent>
      </w:r>
    </w:p>
    <w:sectPr w:rsidR="00BF4C54" w:rsidSect="008900BE">
      <w:footerReference w:type="default" r:id="rId44"/>
      <w:pgSz w:w="16838" w:h="11906" w:orient="landscape"/>
      <w:pgMar w:top="227" w:right="851" w:bottom="284" w:left="851"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61" w:rsidRDefault="00CE5961" w:rsidP="002C626C">
      <w:pPr>
        <w:spacing w:after="0" w:line="240" w:lineRule="auto"/>
      </w:pPr>
      <w:r>
        <w:separator/>
      </w:r>
    </w:p>
  </w:endnote>
  <w:endnote w:type="continuationSeparator" w:id="0">
    <w:p w:rsidR="00CE5961" w:rsidRDefault="00CE5961" w:rsidP="002C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54" w:rsidRDefault="00BF4C54">
    <w:pPr>
      <w:pStyle w:val="Pieddepage"/>
      <w:rPr>
        <w:color w:val="000000"/>
        <w:sz w:val="18"/>
        <w:szCs w:val="18"/>
      </w:rPr>
    </w:pPr>
    <w:r w:rsidRPr="002C626C">
      <w:rPr>
        <w:color w:val="000000"/>
        <w:sz w:val="18"/>
        <w:szCs w:val="18"/>
      </w:rPr>
      <w:t>Groupe départem</w:t>
    </w:r>
    <w:r>
      <w:rPr>
        <w:color w:val="000000"/>
        <w:sz w:val="18"/>
        <w:szCs w:val="18"/>
      </w:rPr>
      <w:t>ental CPC 67  Rythmes scolaires</w:t>
    </w:r>
  </w:p>
  <w:p w:rsidR="00BF4C54" w:rsidRPr="00CA401C" w:rsidRDefault="00E74FB0">
    <w:pPr>
      <w:pStyle w:val="Pieddepage"/>
      <w:rPr>
        <w:color w:val="000000"/>
        <w:sz w:val="18"/>
        <w:szCs w:val="18"/>
      </w:rPr>
    </w:pPr>
    <w:r>
      <w:rPr>
        <w:noProof/>
        <w:lang w:eastAsia="fr-FR"/>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ge">
                <wp:posOffset>7379970</wp:posOffset>
              </wp:positionV>
              <wp:extent cx="1508760" cy="231140"/>
              <wp:effectExtent l="3175" t="0" r="2540" b="0"/>
              <wp:wrapNone/>
              <wp:docPr id="2"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F4C54" w:rsidRPr="00A844DC" w:rsidRDefault="00BF4C54">
                          <w:pPr>
                            <w:pStyle w:val="Pieddepage"/>
                            <w:jc w:val="right"/>
                            <w:rPr>
                              <w:color w:val="000000"/>
                              <w:sz w:val="18"/>
                              <w:szCs w:val="18"/>
                            </w:rPr>
                          </w:pPr>
                          <w:r w:rsidRPr="00A844DC">
                            <w:rPr>
                              <w:color w:val="000000"/>
                              <w:sz w:val="18"/>
                              <w:szCs w:val="18"/>
                            </w:rPr>
                            <w:fldChar w:fldCharType="begin"/>
                          </w:r>
                          <w:r w:rsidRPr="00A844DC">
                            <w:rPr>
                              <w:color w:val="000000"/>
                              <w:sz w:val="18"/>
                              <w:szCs w:val="18"/>
                            </w:rPr>
                            <w:instrText>PAGE  \* Arabic  \* MERGEFORMAT</w:instrText>
                          </w:r>
                          <w:r w:rsidRPr="00A844DC">
                            <w:rPr>
                              <w:color w:val="000000"/>
                              <w:sz w:val="18"/>
                              <w:szCs w:val="18"/>
                            </w:rPr>
                            <w:fldChar w:fldCharType="separate"/>
                          </w:r>
                          <w:r w:rsidR="00E74FB0">
                            <w:rPr>
                              <w:noProof/>
                              <w:color w:val="000000"/>
                              <w:sz w:val="18"/>
                              <w:szCs w:val="18"/>
                            </w:rPr>
                            <w:t>4</w:t>
                          </w:r>
                          <w:r w:rsidRPr="00A844DC">
                            <w:rPr>
                              <w:color w:val="000000"/>
                              <w:sz w:val="18"/>
                              <w:szCs w:val="1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73" type="#_x0000_t202" style="position:absolute;margin-left:67.6pt;margin-top:581.1pt;width:118.8pt;height:18.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" filled="f" stroked="f" strokeweight=".5pt">
              <v:textbox style="mso-fit-shape-to-text:t">
                <w:txbxContent>
                  <w:p w:rsidR="00BF4C54" w:rsidRPr="00A844DC" w:rsidRDefault="00BF4C54">
                    <w:pPr>
                      <w:pStyle w:val="Pieddepage"/>
                      <w:jc w:val="right"/>
                      <w:rPr>
                        <w:color w:val="000000"/>
                        <w:sz w:val="18"/>
                        <w:szCs w:val="18"/>
                      </w:rPr>
                    </w:pPr>
                    <w:r w:rsidRPr="00A844DC">
                      <w:rPr>
                        <w:color w:val="000000"/>
                        <w:sz w:val="18"/>
                        <w:szCs w:val="18"/>
                      </w:rPr>
                      <w:fldChar w:fldCharType="begin"/>
                    </w:r>
                    <w:r w:rsidRPr="00A844DC">
                      <w:rPr>
                        <w:color w:val="000000"/>
                        <w:sz w:val="18"/>
                        <w:szCs w:val="18"/>
                      </w:rPr>
                      <w:instrText>PAGE  \* Arabic  \* MERGEFORMAT</w:instrText>
                    </w:r>
                    <w:r w:rsidRPr="00A844DC">
                      <w:rPr>
                        <w:color w:val="000000"/>
                        <w:sz w:val="18"/>
                        <w:szCs w:val="18"/>
                      </w:rPr>
                      <w:fldChar w:fldCharType="separate"/>
                    </w:r>
                    <w:r w:rsidR="00E74FB0">
                      <w:rPr>
                        <w:noProof/>
                        <w:color w:val="000000"/>
                        <w:sz w:val="18"/>
                        <w:szCs w:val="18"/>
                      </w:rPr>
                      <w:t>4</w:t>
                    </w:r>
                    <w:r w:rsidRPr="00A844DC">
                      <w:rPr>
                        <w:color w:val="000000"/>
                        <w:sz w:val="18"/>
                        <w:szCs w:val="18"/>
                      </w:rPr>
                      <w:fldChar w:fldCharType="end"/>
                    </w:r>
                  </w:p>
                </w:txbxContent>
              </v:textbox>
              <w10:wrap anchorx="margin" anchory="page"/>
            </v:shape>
          </w:pict>
        </mc:Fallback>
      </mc:AlternateContent>
    </w:r>
    <w:r>
      <w:rPr>
        <w:noProof/>
        <w:lang w:eastAsia="fr-FR"/>
      </w:rPr>
      <mc:AlternateContent>
        <mc:Choice Requires="wps">
          <w:drawing>
            <wp:anchor distT="91440" distB="91440" distL="114300" distR="114300" simplePos="0" relativeHeight="251664384" behindDoc="1" locked="0" layoutInCell="1" allowOverlap="1">
              <wp:simplePos x="0" y="0"/>
              <wp:positionH relativeFrom="margin">
                <wp:align>center</wp:align>
              </wp:positionH>
              <wp:positionV relativeFrom="page">
                <wp:posOffset>7379970</wp:posOffset>
              </wp:positionV>
              <wp:extent cx="9611360" cy="36195"/>
              <wp:effectExtent l="0" t="0" r="0" b="3810"/>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136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0;margin-top:581.1pt;width:756.8pt;height:2.85pt;z-index:-251652096;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" fillcolor="#4f81bd" stroked="f" strokeweight="2pt">
              <w10:wrap type="square"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61" w:rsidRDefault="00CE5961" w:rsidP="002C626C">
      <w:pPr>
        <w:spacing w:after="0" w:line="240" w:lineRule="auto"/>
      </w:pPr>
      <w:r>
        <w:separator/>
      </w:r>
    </w:p>
  </w:footnote>
  <w:footnote w:type="continuationSeparator" w:id="0">
    <w:p w:rsidR="00CE5961" w:rsidRDefault="00CE5961" w:rsidP="002C6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77"/>
    <w:multiLevelType w:val="hybridMultilevel"/>
    <w:tmpl w:val="EB2EF2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3EE69BB"/>
    <w:multiLevelType w:val="hybridMultilevel"/>
    <w:tmpl w:val="784208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5C03503"/>
    <w:multiLevelType w:val="hybridMultilevel"/>
    <w:tmpl w:val="4C56ED56"/>
    <w:lvl w:ilvl="0" w:tplc="065A006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131F43C3"/>
    <w:multiLevelType w:val="hybridMultilevel"/>
    <w:tmpl w:val="B4D86C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7E13EC1"/>
    <w:multiLevelType w:val="hybridMultilevel"/>
    <w:tmpl w:val="01A2EC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D3D62F6"/>
    <w:multiLevelType w:val="hybridMultilevel"/>
    <w:tmpl w:val="0B5037D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20CC580F"/>
    <w:multiLevelType w:val="hybridMultilevel"/>
    <w:tmpl w:val="F4120D1E"/>
    <w:lvl w:ilvl="0" w:tplc="4E64B596">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27411FD9"/>
    <w:multiLevelType w:val="hybridMultilevel"/>
    <w:tmpl w:val="2EE6B482"/>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A7F7297"/>
    <w:multiLevelType w:val="hybridMultilevel"/>
    <w:tmpl w:val="D12AE6F6"/>
    <w:lvl w:ilvl="0" w:tplc="040C000F">
      <w:start w:val="4"/>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D747202"/>
    <w:multiLevelType w:val="hybridMultilevel"/>
    <w:tmpl w:val="523E8D2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36144F11"/>
    <w:multiLevelType w:val="hybridMultilevel"/>
    <w:tmpl w:val="DF2637EA"/>
    <w:lvl w:ilvl="0" w:tplc="BC20A73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3E1160B6"/>
    <w:multiLevelType w:val="hybridMultilevel"/>
    <w:tmpl w:val="AEE86598"/>
    <w:lvl w:ilvl="0" w:tplc="17E05268">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4F996293"/>
    <w:multiLevelType w:val="hybridMultilevel"/>
    <w:tmpl w:val="115E91E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39D454C"/>
    <w:multiLevelType w:val="hybridMultilevel"/>
    <w:tmpl w:val="4F3E8E54"/>
    <w:lvl w:ilvl="0" w:tplc="71786EB4">
      <w:start w:val="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nsid w:val="6EB55AB6"/>
    <w:multiLevelType w:val="hybridMultilevel"/>
    <w:tmpl w:val="93361482"/>
    <w:lvl w:ilvl="0" w:tplc="793439A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712C7FDD"/>
    <w:multiLevelType w:val="hybridMultilevel"/>
    <w:tmpl w:val="40F67C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7B750EB9"/>
    <w:multiLevelType w:val="hybridMultilevel"/>
    <w:tmpl w:val="1766E3DC"/>
    <w:lvl w:ilvl="0" w:tplc="09183C42">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9"/>
  </w:num>
  <w:num w:numId="4">
    <w:abstractNumId w:val="15"/>
  </w:num>
  <w:num w:numId="5">
    <w:abstractNumId w:val="7"/>
  </w:num>
  <w:num w:numId="6">
    <w:abstractNumId w:val="3"/>
  </w:num>
  <w:num w:numId="7">
    <w:abstractNumId w:val="11"/>
  </w:num>
  <w:num w:numId="8">
    <w:abstractNumId w:val="6"/>
  </w:num>
  <w:num w:numId="9">
    <w:abstractNumId w:val="8"/>
  </w:num>
  <w:num w:numId="10">
    <w:abstractNumId w:val="16"/>
  </w:num>
  <w:num w:numId="11">
    <w:abstractNumId w:val="1"/>
  </w:num>
  <w:num w:numId="12">
    <w:abstractNumId w:val="0"/>
  </w:num>
  <w:num w:numId="13">
    <w:abstractNumId w:val="13"/>
  </w:num>
  <w:num w:numId="14">
    <w:abstractNumId w:val="14"/>
  </w:num>
  <w:num w:numId="15">
    <w:abstractNumId w:val="2"/>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6C"/>
    <w:rsid w:val="000045AC"/>
    <w:rsid w:val="00011E17"/>
    <w:rsid w:val="00056919"/>
    <w:rsid w:val="00064694"/>
    <w:rsid w:val="000D6E3A"/>
    <w:rsid w:val="001049B5"/>
    <w:rsid w:val="00122D07"/>
    <w:rsid w:val="001431CC"/>
    <w:rsid w:val="001A1C78"/>
    <w:rsid w:val="001A7572"/>
    <w:rsid w:val="001B7F5E"/>
    <w:rsid w:val="001C2319"/>
    <w:rsid w:val="001F0AFA"/>
    <w:rsid w:val="002271A2"/>
    <w:rsid w:val="00253C8C"/>
    <w:rsid w:val="0025452B"/>
    <w:rsid w:val="00284AF8"/>
    <w:rsid w:val="0028555D"/>
    <w:rsid w:val="002B36B3"/>
    <w:rsid w:val="002B7281"/>
    <w:rsid w:val="002C626C"/>
    <w:rsid w:val="002E446A"/>
    <w:rsid w:val="003540FF"/>
    <w:rsid w:val="00366C7C"/>
    <w:rsid w:val="00380D38"/>
    <w:rsid w:val="003B44B2"/>
    <w:rsid w:val="003D6B36"/>
    <w:rsid w:val="003F6FC1"/>
    <w:rsid w:val="00407E62"/>
    <w:rsid w:val="00451999"/>
    <w:rsid w:val="00463B5C"/>
    <w:rsid w:val="00471FD8"/>
    <w:rsid w:val="0047752B"/>
    <w:rsid w:val="004D77B0"/>
    <w:rsid w:val="00504FE7"/>
    <w:rsid w:val="005233C2"/>
    <w:rsid w:val="00523D0C"/>
    <w:rsid w:val="00556765"/>
    <w:rsid w:val="005602DD"/>
    <w:rsid w:val="00566619"/>
    <w:rsid w:val="00573485"/>
    <w:rsid w:val="005932A9"/>
    <w:rsid w:val="005A3F37"/>
    <w:rsid w:val="005D1EA1"/>
    <w:rsid w:val="005D4BE9"/>
    <w:rsid w:val="005E6D0A"/>
    <w:rsid w:val="00624894"/>
    <w:rsid w:val="00637432"/>
    <w:rsid w:val="0063790F"/>
    <w:rsid w:val="00640883"/>
    <w:rsid w:val="006608C6"/>
    <w:rsid w:val="006647EF"/>
    <w:rsid w:val="006B26E7"/>
    <w:rsid w:val="006B5155"/>
    <w:rsid w:val="006B684C"/>
    <w:rsid w:val="006C7797"/>
    <w:rsid w:val="00703541"/>
    <w:rsid w:val="00711608"/>
    <w:rsid w:val="00725AC7"/>
    <w:rsid w:val="007336CF"/>
    <w:rsid w:val="00742DB0"/>
    <w:rsid w:val="0074307F"/>
    <w:rsid w:val="00744C0C"/>
    <w:rsid w:val="00751957"/>
    <w:rsid w:val="007718FB"/>
    <w:rsid w:val="00780435"/>
    <w:rsid w:val="007A0657"/>
    <w:rsid w:val="007A3751"/>
    <w:rsid w:val="007C09D7"/>
    <w:rsid w:val="007C0E2D"/>
    <w:rsid w:val="007D6BA4"/>
    <w:rsid w:val="007E6D74"/>
    <w:rsid w:val="008134D4"/>
    <w:rsid w:val="0086639E"/>
    <w:rsid w:val="00886ACC"/>
    <w:rsid w:val="008900BE"/>
    <w:rsid w:val="008A5B7C"/>
    <w:rsid w:val="008C3613"/>
    <w:rsid w:val="008F0C61"/>
    <w:rsid w:val="009712D7"/>
    <w:rsid w:val="00992BC7"/>
    <w:rsid w:val="009D02AB"/>
    <w:rsid w:val="009D53AF"/>
    <w:rsid w:val="009E65D2"/>
    <w:rsid w:val="009F1881"/>
    <w:rsid w:val="00A060CF"/>
    <w:rsid w:val="00A07D02"/>
    <w:rsid w:val="00A25752"/>
    <w:rsid w:val="00A642AA"/>
    <w:rsid w:val="00A76C9B"/>
    <w:rsid w:val="00A844DC"/>
    <w:rsid w:val="00A87480"/>
    <w:rsid w:val="00AA08ED"/>
    <w:rsid w:val="00AB0ADE"/>
    <w:rsid w:val="00AB16B8"/>
    <w:rsid w:val="00AC7117"/>
    <w:rsid w:val="00AF2E13"/>
    <w:rsid w:val="00AF4E6E"/>
    <w:rsid w:val="00B31EBA"/>
    <w:rsid w:val="00B50E7D"/>
    <w:rsid w:val="00B54425"/>
    <w:rsid w:val="00B558A7"/>
    <w:rsid w:val="00B84696"/>
    <w:rsid w:val="00BD1896"/>
    <w:rsid w:val="00BD570E"/>
    <w:rsid w:val="00BE5ED8"/>
    <w:rsid w:val="00BF4C54"/>
    <w:rsid w:val="00C16FA7"/>
    <w:rsid w:val="00C20E93"/>
    <w:rsid w:val="00C34606"/>
    <w:rsid w:val="00C52092"/>
    <w:rsid w:val="00C55D96"/>
    <w:rsid w:val="00C678A3"/>
    <w:rsid w:val="00CA0B35"/>
    <w:rsid w:val="00CA401C"/>
    <w:rsid w:val="00CE004E"/>
    <w:rsid w:val="00CE5961"/>
    <w:rsid w:val="00CE6803"/>
    <w:rsid w:val="00CE6A97"/>
    <w:rsid w:val="00D01100"/>
    <w:rsid w:val="00D14C11"/>
    <w:rsid w:val="00D16543"/>
    <w:rsid w:val="00D17FB8"/>
    <w:rsid w:val="00D31CE3"/>
    <w:rsid w:val="00D40637"/>
    <w:rsid w:val="00D5023C"/>
    <w:rsid w:val="00D60F91"/>
    <w:rsid w:val="00D652C6"/>
    <w:rsid w:val="00D760F8"/>
    <w:rsid w:val="00DB4953"/>
    <w:rsid w:val="00E04CB4"/>
    <w:rsid w:val="00E1140D"/>
    <w:rsid w:val="00E443A2"/>
    <w:rsid w:val="00E61BC7"/>
    <w:rsid w:val="00E710AA"/>
    <w:rsid w:val="00E74FB0"/>
    <w:rsid w:val="00E83D2F"/>
    <w:rsid w:val="00E901E4"/>
    <w:rsid w:val="00E9131D"/>
    <w:rsid w:val="00E97AA6"/>
    <w:rsid w:val="00EA1504"/>
    <w:rsid w:val="00F03C75"/>
    <w:rsid w:val="00F44B8F"/>
    <w:rsid w:val="00F469FE"/>
    <w:rsid w:val="00F50BEC"/>
    <w:rsid w:val="00F52BAC"/>
    <w:rsid w:val="00F74E58"/>
    <w:rsid w:val="00F92355"/>
    <w:rsid w:val="00F94B22"/>
    <w:rsid w:val="00F964B5"/>
    <w:rsid w:val="00FA0B02"/>
    <w:rsid w:val="00FA5106"/>
    <w:rsid w:val="00FB2757"/>
    <w:rsid w:val="00FC17CD"/>
    <w:rsid w:val="00FC2D77"/>
    <w:rsid w:val="00FC4284"/>
    <w:rsid w:val="00FD31EC"/>
    <w:rsid w:val="00FD3496"/>
    <w:rsid w:val="00FE5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AC"/>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C626C"/>
    <w:pPr>
      <w:tabs>
        <w:tab w:val="center" w:pos="4536"/>
        <w:tab w:val="right" w:pos="9072"/>
      </w:tabs>
      <w:spacing w:after="0" w:line="240" w:lineRule="auto"/>
    </w:pPr>
  </w:style>
  <w:style w:type="character" w:customStyle="1" w:styleId="En-tteCar">
    <w:name w:val="En-tête Car"/>
    <w:basedOn w:val="Policepardfaut"/>
    <w:link w:val="En-tte"/>
    <w:uiPriority w:val="99"/>
    <w:locked/>
    <w:rsid w:val="002C626C"/>
  </w:style>
  <w:style w:type="paragraph" w:styleId="Pieddepage">
    <w:name w:val="footer"/>
    <w:basedOn w:val="Normal"/>
    <w:link w:val="PieddepageCar"/>
    <w:uiPriority w:val="99"/>
    <w:rsid w:val="002C626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C626C"/>
  </w:style>
  <w:style w:type="paragraph" w:styleId="Textedebulles">
    <w:name w:val="Balloon Text"/>
    <w:basedOn w:val="Normal"/>
    <w:link w:val="TextedebullesCar"/>
    <w:uiPriority w:val="99"/>
    <w:semiHidden/>
    <w:rsid w:val="002C62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C626C"/>
    <w:rPr>
      <w:rFonts w:ascii="Tahoma" w:hAnsi="Tahoma" w:cs="Tahoma"/>
      <w:sz w:val="16"/>
      <w:szCs w:val="16"/>
    </w:rPr>
  </w:style>
  <w:style w:type="paragraph" w:customStyle="1" w:styleId="3CBD5A742C28424DA5172AD252E32316">
    <w:name w:val="3CBD5A742C28424DA5172AD252E32316"/>
    <w:uiPriority w:val="99"/>
    <w:rsid w:val="002C626C"/>
    <w:pPr>
      <w:spacing w:after="200" w:line="276" w:lineRule="auto"/>
    </w:pPr>
    <w:rPr>
      <w:rFonts w:eastAsia="Times New Roman" w:cs="Calibri"/>
    </w:rPr>
  </w:style>
  <w:style w:type="paragraph" w:styleId="Paragraphedeliste">
    <w:name w:val="List Paragraph"/>
    <w:basedOn w:val="Normal"/>
    <w:uiPriority w:val="99"/>
    <w:qFormat/>
    <w:rsid w:val="007D6BA4"/>
    <w:pPr>
      <w:ind w:left="720"/>
    </w:pPr>
  </w:style>
  <w:style w:type="character" w:styleId="Lienhypertexte">
    <w:name w:val="Hyperlink"/>
    <w:basedOn w:val="Policepardfaut"/>
    <w:uiPriority w:val="99"/>
    <w:rsid w:val="00FC4284"/>
    <w:rPr>
      <w:color w:val="0000FF"/>
      <w:u w:val="single"/>
    </w:rPr>
  </w:style>
  <w:style w:type="table" w:styleId="Grilledutableau">
    <w:name w:val="Table Grid"/>
    <w:basedOn w:val="TableauNormal"/>
    <w:uiPriority w:val="99"/>
    <w:rsid w:val="00E04C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rsid w:val="00E710AA"/>
    <w:rPr>
      <w:color w:val="800080"/>
      <w:u w:val="single"/>
    </w:rPr>
  </w:style>
  <w:style w:type="paragraph" w:customStyle="1" w:styleId="annexe">
    <w:name w:val="annexe"/>
    <w:basedOn w:val="Normal"/>
    <w:uiPriority w:val="99"/>
    <w:rsid w:val="00A8748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AC"/>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C626C"/>
    <w:pPr>
      <w:tabs>
        <w:tab w:val="center" w:pos="4536"/>
        <w:tab w:val="right" w:pos="9072"/>
      </w:tabs>
      <w:spacing w:after="0" w:line="240" w:lineRule="auto"/>
    </w:pPr>
  </w:style>
  <w:style w:type="character" w:customStyle="1" w:styleId="En-tteCar">
    <w:name w:val="En-tête Car"/>
    <w:basedOn w:val="Policepardfaut"/>
    <w:link w:val="En-tte"/>
    <w:uiPriority w:val="99"/>
    <w:locked/>
    <w:rsid w:val="002C626C"/>
  </w:style>
  <w:style w:type="paragraph" w:styleId="Pieddepage">
    <w:name w:val="footer"/>
    <w:basedOn w:val="Normal"/>
    <w:link w:val="PieddepageCar"/>
    <w:uiPriority w:val="99"/>
    <w:rsid w:val="002C626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C626C"/>
  </w:style>
  <w:style w:type="paragraph" w:styleId="Textedebulles">
    <w:name w:val="Balloon Text"/>
    <w:basedOn w:val="Normal"/>
    <w:link w:val="TextedebullesCar"/>
    <w:uiPriority w:val="99"/>
    <w:semiHidden/>
    <w:rsid w:val="002C62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C626C"/>
    <w:rPr>
      <w:rFonts w:ascii="Tahoma" w:hAnsi="Tahoma" w:cs="Tahoma"/>
      <w:sz w:val="16"/>
      <w:szCs w:val="16"/>
    </w:rPr>
  </w:style>
  <w:style w:type="paragraph" w:customStyle="1" w:styleId="3CBD5A742C28424DA5172AD252E32316">
    <w:name w:val="3CBD5A742C28424DA5172AD252E32316"/>
    <w:uiPriority w:val="99"/>
    <w:rsid w:val="002C626C"/>
    <w:pPr>
      <w:spacing w:after="200" w:line="276" w:lineRule="auto"/>
    </w:pPr>
    <w:rPr>
      <w:rFonts w:eastAsia="Times New Roman" w:cs="Calibri"/>
    </w:rPr>
  </w:style>
  <w:style w:type="paragraph" w:styleId="Paragraphedeliste">
    <w:name w:val="List Paragraph"/>
    <w:basedOn w:val="Normal"/>
    <w:uiPriority w:val="99"/>
    <w:qFormat/>
    <w:rsid w:val="007D6BA4"/>
    <w:pPr>
      <w:ind w:left="720"/>
    </w:pPr>
  </w:style>
  <w:style w:type="character" w:styleId="Lienhypertexte">
    <w:name w:val="Hyperlink"/>
    <w:basedOn w:val="Policepardfaut"/>
    <w:uiPriority w:val="99"/>
    <w:rsid w:val="00FC4284"/>
    <w:rPr>
      <w:color w:val="0000FF"/>
      <w:u w:val="single"/>
    </w:rPr>
  </w:style>
  <w:style w:type="table" w:styleId="Grilledutableau">
    <w:name w:val="Table Grid"/>
    <w:basedOn w:val="TableauNormal"/>
    <w:uiPriority w:val="99"/>
    <w:rsid w:val="00E04C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rsid w:val="00E710AA"/>
    <w:rPr>
      <w:color w:val="800080"/>
      <w:u w:val="single"/>
    </w:rPr>
  </w:style>
  <w:style w:type="paragraph" w:customStyle="1" w:styleId="annexe">
    <w:name w:val="annexe"/>
    <w:basedOn w:val="Normal"/>
    <w:uiPriority w:val="99"/>
    <w:rsid w:val="00A8748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98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bo/2008/hs3/default.htm" TargetMode="External"/><Relationship Id="rId13" Type="http://schemas.openxmlformats.org/officeDocument/2006/relationships/hyperlink" Target="http://www.education.gouv.fr/bo/2006/31/MENE0601969C.htm" TargetMode="External"/><Relationship Id="rId18" Type="http://schemas.openxmlformats.org/officeDocument/2006/relationships/hyperlink" Target="http://www.education.gouv.fr/bo/2008/hs3/default.htm" TargetMode="External"/><Relationship Id="rId26" Type="http://schemas.openxmlformats.org/officeDocument/2006/relationships/hyperlink" Target="http://www.education.gouv.fr/pid25535/bulletin_officiel.html?cid_bo=81107" TargetMode="External"/><Relationship Id="rId39" Type="http://schemas.openxmlformats.org/officeDocument/2006/relationships/hyperlink" Target="http://www.education.gouv.fr/bo/2006/31/MENE0602215C.htm" TargetMode="External"/><Relationship Id="rId3" Type="http://schemas.microsoft.com/office/2007/relationships/stylesWithEffects" Target="stylesWithEffects.xml"/><Relationship Id="rId21" Type="http://schemas.openxmlformats.org/officeDocument/2006/relationships/hyperlink" Target="http://www.education.gouv.fr/pid25535/bulletin_officiel.html&amp;cid_bo=66954" TargetMode="External"/><Relationship Id="rId34" Type="http://schemas.openxmlformats.org/officeDocument/2006/relationships/hyperlink" Target="http://www.cahiers-pedagogiques.com/Memoire-attention-et-rythmes-scolaires" TargetMode="External"/><Relationship Id="rId42" Type="http://schemas.openxmlformats.org/officeDocument/2006/relationships/hyperlink" Target="http://www.education.gouv.fr/bo/2006/31/MENE0602215C.htm" TargetMode="External"/><Relationship Id="rId7" Type="http://schemas.openxmlformats.org/officeDocument/2006/relationships/endnotes" Target="endnotes.xml"/><Relationship Id="rId12" Type="http://schemas.openxmlformats.org/officeDocument/2006/relationships/hyperlink" Target="http://www.education.gouv.fr/pid25535/bulletin_officiel.html?cid_bo=80467" TargetMode="External"/><Relationship Id="rId17" Type="http://schemas.openxmlformats.org/officeDocument/2006/relationships/hyperlink" Target="http://www.education.gouv.fr/bo/2006/31/MENE0602215C.htm" TargetMode="External"/><Relationship Id="rId25" Type="http://schemas.openxmlformats.org/officeDocument/2006/relationships/hyperlink" Target="http://www.education.gouv.fr/pid25535/bulletin_officiel.html?cid_bo=79642" TargetMode="External"/><Relationship Id="rId33" Type="http://schemas.openxmlformats.org/officeDocument/2006/relationships/hyperlink" Target="http://www.ville-courdimanche.fr/sites/courdimanche/files/document/article/enjeux-ecole_hubert-montagner.pdf" TargetMode="External"/><Relationship Id="rId38" Type="http://schemas.openxmlformats.org/officeDocument/2006/relationships/hyperlink" Target="http://www.education.gouv.fr/pid25535/bulletin_officiel.html?cid_bo=8110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tion.gouv.fr/pid25535/bulletin_officiel.html?cid_bo=81107" TargetMode="External"/><Relationship Id="rId20" Type="http://schemas.openxmlformats.org/officeDocument/2006/relationships/hyperlink" Target="http://www.education.gouv.fr/pid25535/bulletin_officiel.htmlcid_bo=66991" TargetMode="External"/><Relationship Id="rId29" Type="http://schemas.openxmlformats.org/officeDocument/2006/relationships/hyperlink" Target="http://www.ville-courdimanche.fr/sites/courdimanche/files/document/article/enjeux-ecole_hubert-montagner.pdf" TargetMode="External"/><Relationship Id="rId41" Type="http://schemas.openxmlformats.org/officeDocument/2006/relationships/hyperlink" Target="http://www.education.gouv.fr/pid25535/bulletin_officiel.html?cid_bo=811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gouv.fr/pid25535/bulletin_officiel.html&amp;cid_bo=66954" TargetMode="External"/><Relationship Id="rId24" Type="http://schemas.openxmlformats.org/officeDocument/2006/relationships/hyperlink" Target="http://www.education.gouv.fr/bo/2002/hs1/default.htm" TargetMode="External"/><Relationship Id="rId32" Type="http://schemas.openxmlformats.org/officeDocument/2006/relationships/hyperlink" Target="http://www.academie-medecine.fr/detailPublication.cfm?idRub=26&amp;idLigne=1768" TargetMode="External"/><Relationship Id="rId37" Type="http://schemas.openxmlformats.org/officeDocument/2006/relationships/hyperlink" Target="http://ife.ens-lyon.fr/vst/DA-Veille/82-fevrier-2013.pdf" TargetMode="External"/><Relationship Id="rId40" Type="http://schemas.openxmlformats.org/officeDocument/2006/relationships/hyperlink" Target="http://www.5matinees.education.gouv.f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gouv.fr/pid25535/bulletin_officiel.html?cid_bo=79642" TargetMode="External"/><Relationship Id="rId23" Type="http://schemas.openxmlformats.org/officeDocument/2006/relationships/hyperlink" Target="http://www.education.gouv.fr/bo/2006/31/MENE0601969C.htm" TargetMode="External"/><Relationship Id="rId28" Type="http://schemas.openxmlformats.org/officeDocument/2006/relationships/hyperlink" Target="http://www.academie-medecine.fr/detailPublication.cfm?idRub=26&amp;idLigne=1768" TargetMode="External"/><Relationship Id="rId36" Type="http://schemas.openxmlformats.org/officeDocument/2006/relationships/hyperlink" Target="http://ife.ens-lyon.fr/vst/DA-Veille/82-fevrier-2013.pdf" TargetMode="External"/><Relationship Id="rId10" Type="http://schemas.openxmlformats.org/officeDocument/2006/relationships/hyperlink" Target="http://www.education.gouv.fr/pid25535/bulletin_officiel.htmlcid_bo=66991" TargetMode="External"/><Relationship Id="rId19" Type="http://schemas.openxmlformats.org/officeDocument/2006/relationships/hyperlink" Target="http://media.education.gouv.fr/file/1/58/7/programmes_ecole-primaire_203587.pdf" TargetMode="External"/><Relationship Id="rId31" Type="http://schemas.openxmlformats.org/officeDocument/2006/relationships/hyperlink" Target="https://www.youtube.com/watch?v=LSygyT2MlL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dia.education.gouv.fr/file/1/58/7/programmes_ecole-primaire_203587.pdf" TargetMode="External"/><Relationship Id="rId14" Type="http://schemas.openxmlformats.org/officeDocument/2006/relationships/hyperlink" Target="http://www.education.gouv.fr/bo/2002/hs1/default.htm" TargetMode="External"/><Relationship Id="rId22" Type="http://schemas.openxmlformats.org/officeDocument/2006/relationships/hyperlink" Target="http://www.education.gouv.fr/pid25535/bulletin_officiel.html?cid_bo=80467" TargetMode="External"/><Relationship Id="rId27" Type="http://schemas.openxmlformats.org/officeDocument/2006/relationships/hyperlink" Target="http://www.education.gouv.fr/bo/2006/31/MENE0602215C.htm" TargetMode="External"/><Relationship Id="rId30" Type="http://schemas.openxmlformats.org/officeDocument/2006/relationships/hyperlink" Target="http://www.cahiers-pedagogiques.com/Memoire-attention-et-rythmes-scolaires" TargetMode="External"/><Relationship Id="rId35" Type="http://schemas.openxmlformats.org/officeDocument/2006/relationships/hyperlink" Target="https://www.youtube.com/watch?v=LSygyT2MlLE" TargetMode="External"/><Relationship Id="rId43" Type="http://schemas.openxmlformats.org/officeDocument/2006/relationships/hyperlink" Target="http://www.5matinees.education.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départemental CPC 67  Rythmes scolaires</dc:creator>
  <cp:lastModifiedBy>admin</cp:lastModifiedBy>
  <cp:revision>2</cp:revision>
  <dcterms:created xsi:type="dcterms:W3CDTF">2015-12-09T08:45:00Z</dcterms:created>
  <dcterms:modified xsi:type="dcterms:W3CDTF">2015-12-09T08:45:00Z</dcterms:modified>
</cp:coreProperties>
</file>